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DB" w:rsidRPr="00DC03BD" w:rsidRDefault="00F50EFB">
      <w:pPr>
        <w:rPr>
          <w:b/>
        </w:rPr>
      </w:pPr>
      <w:r w:rsidRPr="00DC03BD">
        <w:rPr>
          <w:b/>
        </w:rPr>
        <w:t xml:space="preserve">Rhetoric Lesson Four:  </w:t>
      </w:r>
      <w:proofErr w:type="spellStart"/>
      <w:r w:rsidRPr="00DC03BD">
        <w:rPr>
          <w:b/>
        </w:rPr>
        <w:t>Repetion</w:t>
      </w:r>
      <w:proofErr w:type="spellEnd"/>
    </w:p>
    <w:p w:rsidR="00F50EFB" w:rsidRDefault="00F50EFB"/>
    <w:p w:rsidR="00F50EFB" w:rsidRDefault="00F50EFB">
      <w:r>
        <w:t>Appositive</w:t>
      </w:r>
    </w:p>
    <w:p w:rsidR="00DC03BD" w:rsidRPr="00DC03BD" w:rsidRDefault="00DC03BD" w:rsidP="00DC03BD">
      <w:pPr>
        <w:pStyle w:val="ListParagraph"/>
        <w:numPr>
          <w:ilvl w:val="0"/>
          <w:numId w:val="6"/>
        </w:numPr>
        <w:rPr>
          <w:rFonts w:ascii="Verdana" w:hAnsi="Verdana"/>
          <w:color w:val="333333"/>
          <w:sz w:val="18"/>
          <w:szCs w:val="18"/>
          <w:lang/>
        </w:rPr>
      </w:pPr>
      <w:proofErr w:type="spellStart"/>
      <w:r w:rsidRPr="00DC03BD">
        <w:rPr>
          <w:rFonts w:ascii="Verdana" w:hAnsi="Verdana"/>
          <w:color w:val="333333"/>
          <w:sz w:val="18"/>
          <w:szCs w:val="18"/>
          <w:lang/>
        </w:rPr>
        <w:t>Jimbo</w:t>
      </w:r>
      <w:proofErr w:type="spellEnd"/>
      <w:r w:rsidRPr="00DC03BD">
        <w:rPr>
          <w:rFonts w:ascii="Verdana" w:hAnsi="Verdana"/>
          <w:color w:val="333333"/>
          <w:sz w:val="18"/>
          <w:szCs w:val="18"/>
          <w:lang/>
        </w:rPr>
        <w:t xml:space="preserve"> Gold, </w:t>
      </w:r>
      <w:r w:rsidRPr="00DC03BD">
        <w:rPr>
          <w:rFonts w:ascii="Verdana" w:hAnsi="Verdana"/>
          <w:b/>
          <w:bCs/>
          <w:color w:val="333333"/>
          <w:sz w:val="18"/>
          <w:szCs w:val="18"/>
          <w:lang/>
        </w:rPr>
        <w:t>who is a professional magician,</w:t>
      </w:r>
      <w:r w:rsidRPr="00DC03BD">
        <w:rPr>
          <w:rFonts w:ascii="Verdana" w:hAnsi="Verdana"/>
          <w:color w:val="333333"/>
          <w:sz w:val="18"/>
          <w:szCs w:val="18"/>
          <w:lang/>
        </w:rPr>
        <w:t xml:space="preserve"> performed at my sister's birthday party.</w:t>
      </w:r>
    </w:p>
    <w:p w:rsidR="00DC03BD" w:rsidRDefault="00DC03BD" w:rsidP="00DC03BD">
      <w:pPr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 xml:space="preserve">We also have the option of reducing the adjective clause in this sentence to an appositive. All that we need to do is omit the pronoun </w:t>
      </w:r>
      <w:r>
        <w:rPr>
          <w:rFonts w:ascii="Verdana" w:hAnsi="Verdana"/>
          <w:i/>
          <w:iCs/>
          <w:color w:val="333333"/>
          <w:sz w:val="18"/>
          <w:szCs w:val="18"/>
          <w:lang/>
        </w:rPr>
        <w:t>who</w:t>
      </w:r>
      <w:r>
        <w:rPr>
          <w:rFonts w:ascii="Verdana" w:hAnsi="Verdana"/>
          <w:color w:val="333333"/>
          <w:sz w:val="18"/>
          <w:szCs w:val="18"/>
          <w:lang/>
        </w:rPr>
        <w:t xml:space="preserve"> and the verb </w:t>
      </w:r>
      <w:r>
        <w:rPr>
          <w:rFonts w:ascii="Verdana" w:hAnsi="Verdana"/>
          <w:i/>
          <w:iCs/>
          <w:color w:val="333333"/>
          <w:sz w:val="18"/>
          <w:szCs w:val="18"/>
          <w:lang/>
        </w:rPr>
        <w:t>is</w:t>
      </w:r>
      <w:r>
        <w:rPr>
          <w:rFonts w:ascii="Verdana" w:hAnsi="Verdana"/>
          <w:color w:val="333333"/>
          <w:sz w:val="18"/>
          <w:szCs w:val="18"/>
          <w:lang/>
        </w:rPr>
        <w:t xml:space="preserve">: </w:t>
      </w:r>
    </w:p>
    <w:p w:rsidR="00DC03BD" w:rsidRPr="00DC03BD" w:rsidRDefault="00DC03BD" w:rsidP="00DC03BD">
      <w:pPr>
        <w:pStyle w:val="ListParagraph"/>
        <w:numPr>
          <w:ilvl w:val="0"/>
          <w:numId w:val="6"/>
        </w:numPr>
        <w:rPr>
          <w:rFonts w:ascii="Verdana" w:hAnsi="Verdana"/>
          <w:color w:val="333333"/>
          <w:sz w:val="18"/>
          <w:szCs w:val="18"/>
          <w:lang/>
        </w:rPr>
      </w:pPr>
      <w:proofErr w:type="spellStart"/>
      <w:r w:rsidRPr="00DC03BD">
        <w:rPr>
          <w:rFonts w:ascii="Verdana" w:hAnsi="Verdana"/>
          <w:color w:val="333333"/>
          <w:sz w:val="18"/>
          <w:szCs w:val="18"/>
          <w:lang/>
        </w:rPr>
        <w:t>Jimbo</w:t>
      </w:r>
      <w:proofErr w:type="spellEnd"/>
      <w:r w:rsidRPr="00DC03BD">
        <w:rPr>
          <w:rFonts w:ascii="Verdana" w:hAnsi="Verdana"/>
          <w:color w:val="333333"/>
          <w:sz w:val="18"/>
          <w:szCs w:val="18"/>
          <w:lang/>
        </w:rPr>
        <w:t xml:space="preserve"> Gold, </w:t>
      </w:r>
      <w:r w:rsidRPr="00DC03BD">
        <w:rPr>
          <w:rFonts w:ascii="Verdana" w:hAnsi="Verdana"/>
          <w:b/>
          <w:bCs/>
          <w:color w:val="333333"/>
          <w:sz w:val="18"/>
          <w:szCs w:val="18"/>
          <w:lang/>
        </w:rPr>
        <w:t>a professional magician,</w:t>
      </w:r>
      <w:r w:rsidRPr="00DC03BD">
        <w:rPr>
          <w:rFonts w:ascii="Verdana" w:hAnsi="Verdana"/>
          <w:color w:val="333333"/>
          <w:sz w:val="18"/>
          <w:szCs w:val="18"/>
          <w:lang/>
        </w:rPr>
        <w:t xml:space="preserve"> performed at my sister's birthday party.</w:t>
      </w:r>
    </w:p>
    <w:p w:rsidR="00DC03BD" w:rsidRDefault="00DC03BD" w:rsidP="00DC03BD">
      <w:pPr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 xml:space="preserve">The appositive </w:t>
      </w:r>
      <w:r>
        <w:rPr>
          <w:rFonts w:ascii="Verdana" w:hAnsi="Verdana"/>
          <w:i/>
          <w:iCs/>
          <w:color w:val="333333"/>
          <w:sz w:val="18"/>
          <w:szCs w:val="18"/>
          <w:lang/>
        </w:rPr>
        <w:t>a professional magician</w:t>
      </w:r>
      <w:r>
        <w:rPr>
          <w:rFonts w:ascii="Verdana" w:hAnsi="Verdana"/>
          <w:color w:val="333333"/>
          <w:sz w:val="18"/>
          <w:szCs w:val="18"/>
          <w:lang/>
        </w:rPr>
        <w:t xml:space="preserve"> serves to identify the subject,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lang/>
        </w:rPr>
        <w:t>Jimbo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lang/>
        </w:rPr>
        <w:t xml:space="preserve"> Gold</w:t>
      </w:r>
      <w:r>
        <w:rPr>
          <w:rFonts w:ascii="Verdana" w:hAnsi="Verdana"/>
          <w:color w:val="333333"/>
          <w:sz w:val="18"/>
          <w:szCs w:val="18"/>
          <w:lang/>
        </w:rPr>
        <w:t xml:space="preserve">. Reducing an adjective clause to an appositive is one way to </w:t>
      </w:r>
      <w:hyperlink r:id="rId5" w:history="1">
        <w:r>
          <w:rPr>
            <w:rStyle w:val="Hyperlink"/>
            <w:rFonts w:ascii="Verdana" w:hAnsi="Verdana"/>
            <w:sz w:val="18"/>
            <w:szCs w:val="18"/>
            <w:lang/>
          </w:rPr>
          <w:t>cut the clutter</w:t>
        </w:r>
      </w:hyperlink>
      <w:r>
        <w:rPr>
          <w:rFonts w:ascii="Verdana" w:hAnsi="Verdana"/>
          <w:color w:val="333333"/>
          <w:sz w:val="18"/>
          <w:szCs w:val="18"/>
          <w:lang/>
        </w:rPr>
        <w:t xml:space="preserve"> in our writing. </w:t>
      </w:r>
    </w:p>
    <w:p w:rsidR="00DC03BD" w:rsidRDefault="00DC03BD" w:rsidP="00DC03BD">
      <w:pPr>
        <w:spacing w:before="360" w:after="36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 xml:space="preserve">However, not all adjective clauses can be shortened to appositives in this fashion--only those that contain a </w:t>
      </w:r>
      <w:hyperlink r:id="rId6" w:history="1">
        <w:r>
          <w:rPr>
            <w:rStyle w:val="Hyperlink"/>
            <w:rFonts w:ascii="Verdana" w:hAnsi="Verdana"/>
            <w:sz w:val="18"/>
            <w:szCs w:val="18"/>
            <w:lang/>
          </w:rPr>
          <w:t xml:space="preserve">form of the verb </w:t>
        </w:r>
        <w:r>
          <w:rPr>
            <w:rStyle w:val="Hyperlink"/>
            <w:rFonts w:ascii="Verdana" w:hAnsi="Verdana"/>
            <w:i/>
            <w:iCs/>
            <w:sz w:val="18"/>
            <w:szCs w:val="18"/>
            <w:lang/>
          </w:rPr>
          <w:t>to be</w:t>
        </w:r>
      </w:hyperlink>
      <w:r>
        <w:rPr>
          <w:rFonts w:ascii="Verdana" w:hAnsi="Verdana"/>
          <w:color w:val="333333"/>
          <w:sz w:val="18"/>
          <w:szCs w:val="18"/>
          <w:lang/>
        </w:rPr>
        <w:t xml:space="preserve"> (</w:t>
      </w:r>
      <w:r>
        <w:rPr>
          <w:rFonts w:ascii="Verdana" w:hAnsi="Verdana"/>
          <w:i/>
          <w:iCs/>
          <w:color w:val="333333"/>
          <w:sz w:val="18"/>
          <w:szCs w:val="18"/>
          <w:lang/>
        </w:rPr>
        <w:t xml:space="preserve">is, are, was, </w:t>
      </w:r>
      <w:proofErr w:type="gramStart"/>
      <w:r>
        <w:rPr>
          <w:rFonts w:ascii="Verdana" w:hAnsi="Verdana"/>
          <w:i/>
          <w:iCs/>
          <w:color w:val="333333"/>
          <w:sz w:val="18"/>
          <w:szCs w:val="18"/>
          <w:lang/>
        </w:rPr>
        <w:t>were</w:t>
      </w:r>
      <w:proofErr w:type="gramEnd"/>
      <w:r>
        <w:rPr>
          <w:rFonts w:ascii="Verdana" w:hAnsi="Verdana"/>
          <w:color w:val="333333"/>
          <w:sz w:val="18"/>
          <w:szCs w:val="18"/>
          <w:lang/>
        </w:rPr>
        <w:t>).</w:t>
      </w:r>
    </w:p>
    <w:p w:rsidR="00DC03BD" w:rsidRDefault="00DC03BD" w:rsidP="00DC03BD">
      <w:pPr>
        <w:spacing w:before="360" w:after="360"/>
        <w:outlineLvl w:val="3"/>
        <w:rPr>
          <w:rFonts w:ascii="Verdana" w:hAnsi="Verdana"/>
          <w:b/>
          <w:bCs/>
          <w:color w:val="333333"/>
          <w:sz w:val="18"/>
          <w:szCs w:val="18"/>
          <w:lang/>
        </w:rPr>
      </w:pPr>
      <w:r>
        <w:rPr>
          <w:rFonts w:ascii="Verdana" w:hAnsi="Verdana"/>
          <w:b/>
          <w:bCs/>
          <w:color w:val="333333"/>
          <w:sz w:val="18"/>
          <w:szCs w:val="18"/>
          <w:lang/>
        </w:rPr>
        <w:t>B. Arranging Appositives</w:t>
      </w:r>
    </w:p>
    <w:p w:rsidR="00DC03BD" w:rsidRDefault="00DC03BD" w:rsidP="00DC03BD">
      <w:pPr>
        <w:spacing w:before="360" w:after="36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 xml:space="preserve">An appositive most often appears directly </w:t>
      </w:r>
      <w:r>
        <w:rPr>
          <w:rFonts w:ascii="Verdana" w:hAnsi="Verdana"/>
          <w:i/>
          <w:iCs/>
          <w:color w:val="333333"/>
          <w:sz w:val="18"/>
          <w:szCs w:val="18"/>
          <w:lang/>
        </w:rPr>
        <w:t>after</w:t>
      </w:r>
      <w:r>
        <w:rPr>
          <w:rFonts w:ascii="Verdana" w:hAnsi="Verdana"/>
          <w:color w:val="333333"/>
          <w:sz w:val="18"/>
          <w:szCs w:val="18"/>
          <w:lang/>
        </w:rPr>
        <w:t xml:space="preserve"> the noun it identifies or renames: </w:t>
      </w:r>
    </w:p>
    <w:p w:rsidR="00DC03BD" w:rsidRPr="00DC03BD" w:rsidRDefault="00DC03BD" w:rsidP="00DC03BD">
      <w:pPr>
        <w:pStyle w:val="ListParagraph"/>
        <w:numPr>
          <w:ilvl w:val="0"/>
          <w:numId w:val="6"/>
        </w:numPr>
        <w:spacing w:after="0"/>
        <w:rPr>
          <w:rFonts w:ascii="Verdana" w:hAnsi="Verdana"/>
          <w:color w:val="333333"/>
          <w:sz w:val="18"/>
          <w:szCs w:val="18"/>
          <w:lang/>
        </w:rPr>
      </w:pPr>
      <w:r w:rsidRPr="00DC03BD">
        <w:rPr>
          <w:rFonts w:ascii="Verdana" w:hAnsi="Verdana"/>
          <w:color w:val="333333"/>
          <w:sz w:val="18"/>
          <w:szCs w:val="18"/>
          <w:lang/>
        </w:rPr>
        <w:t xml:space="preserve">Arizona Bill, </w:t>
      </w:r>
      <w:r w:rsidRPr="00DC03BD">
        <w:rPr>
          <w:rFonts w:ascii="Verdana" w:hAnsi="Verdana"/>
          <w:b/>
          <w:bCs/>
          <w:color w:val="333333"/>
          <w:sz w:val="18"/>
          <w:szCs w:val="18"/>
          <w:lang/>
        </w:rPr>
        <w:t>"The Great Benefactor of Mankind,"</w:t>
      </w:r>
      <w:r w:rsidRPr="00DC03BD">
        <w:rPr>
          <w:rFonts w:ascii="Verdana" w:hAnsi="Verdana"/>
          <w:color w:val="333333"/>
          <w:sz w:val="18"/>
          <w:szCs w:val="18"/>
          <w:lang/>
        </w:rPr>
        <w:t xml:space="preserve"> toured Oklahoma with herbal cures and a powerful liniment.</w:t>
      </w:r>
    </w:p>
    <w:p w:rsidR="00DC03BD" w:rsidRDefault="00DC03BD" w:rsidP="00DC03BD">
      <w:pPr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 xml:space="preserve">Note that this appositive, like most, could be omitted without changing the basic meaning of the sentence. In other words, it's </w:t>
      </w:r>
      <w:hyperlink r:id="rId7" w:history="1">
        <w:r>
          <w:rPr>
            <w:rStyle w:val="Hyperlink"/>
            <w:rFonts w:ascii="Verdana" w:hAnsi="Verdana"/>
            <w:sz w:val="18"/>
            <w:szCs w:val="18"/>
            <w:lang/>
          </w:rPr>
          <w:t>nonrestrictive</w:t>
        </w:r>
      </w:hyperlink>
      <w:r>
        <w:rPr>
          <w:rFonts w:ascii="Verdana" w:hAnsi="Verdana"/>
          <w:color w:val="333333"/>
          <w:sz w:val="18"/>
          <w:szCs w:val="18"/>
          <w:lang/>
        </w:rPr>
        <w:t xml:space="preserve"> and needs to be set off with a pair of commas. </w:t>
      </w:r>
    </w:p>
    <w:p w:rsidR="00DC03BD" w:rsidRDefault="00DC03BD" w:rsidP="00DC03BD">
      <w:pPr>
        <w:spacing w:before="360" w:after="360"/>
        <w:rPr>
          <w:rFonts w:ascii="Verdana" w:hAnsi="Verdana"/>
          <w:color w:val="333333"/>
          <w:sz w:val="18"/>
          <w:szCs w:val="18"/>
          <w:lang/>
        </w:rPr>
      </w:pPr>
      <w:r>
        <w:rPr>
          <w:rFonts w:ascii="Verdana" w:hAnsi="Verdana"/>
          <w:color w:val="333333"/>
          <w:sz w:val="18"/>
          <w:szCs w:val="18"/>
          <w:lang/>
        </w:rPr>
        <w:t xml:space="preserve">Occasionally, an appositive may appear in front of a word that it identifies: </w:t>
      </w:r>
    </w:p>
    <w:p w:rsidR="00DC03BD" w:rsidRPr="00DC03BD" w:rsidRDefault="00DC03BD" w:rsidP="00DC03BD">
      <w:pPr>
        <w:pStyle w:val="ListParagraph"/>
        <w:numPr>
          <w:ilvl w:val="0"/>
          <w:numId w:val="6"/>
        </w:numPr>
        <w:spacing w:after="0"/>
        <w:rPr>
          <w:rFonts w:ascii="Verdana" w:hAnsi="Verdana"/>
          <w:color w:val="333333"/>
          <w:sz w:val="18"/>
          <w:szCs w:val="18"/>
          <w:lang/>
        </w:rPr>
      </w:pPr>
      <w:r w:rsidRPr="00DC03BD">
        <w:rPr>
          <w:rFonts w:ascii="Verdana" w:hAnsi="Verdana"/>
          <w:b/>
          <w:bCs/>
          <w:color w:val="333333"/>
          <w:sz w:val="18"/>
          <w:szCs w:val="18"/>
          <w:lang/>
        </w:rPr>
        <w:t>A dark wedge,</w:t>
      </w:r>
      <w:r w:rsidRPr="00DC03BD">
        <w:rPr>
          <w:rFonts w:ascii="Verdana" w:hAnsi="Verdana"/>
          <w:color w:val="333333"/>
          <w:sz w:val="18"/>
          <w:szCs w:val="18"/>
          <w:lang/>
        </w:rPr>
        <w:t xml:space="preserve"> the eagle hurtled earthward at nearly 200 miles per hour.</w:t>
      </w:r>
    </w:p>
    <w:p w:rsidR="00DC03BD" w:rsidRDefault="00DC03BD"/>
    <w:p w:rsidR="00F50EFB" w:rsidRDefault="000B7AE4">
      <w:r>
        <w:t>Anaphora</w:t>
      </w:r>
    </w:p>
    <w:p w:rsidR="000B7AE4" w:rsidRPr="000B7AE4" w:rsidRDefault="000B7AE4" w:rsidP="000B7A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AE4">
        <w:rPr>
          <w:rFonts w:ascii="Arial" w:eastAsia="Times New Roman" w:hAnsi="Arial" w:cs="Arial"/>
          <w:sz w:val="20"/>
          <w:szCs w:val="20"/>
        </w:rPr>
        <w:t xml:space="preserve">To raise a happy, healthy, and hopeful child, </w:t>
      </w:r>
      <w:r w:rsidRPr="000B7AE4">
        <w:rPr>
          <w:rFonts w:ascii="Arial" w:eastAsia="Times New Roman" w:hAnsi="Arial" w:cs="Arial"/>
          <w:b/>
          <w:bCs/>
          <w:sz w:val="20"/>
          <w:szCs w:val="20"/>
          <w:u w:val="single"/>
        </w:rPr>
        <w:t>it takes</w:t>
      </w:r>
      <w:r w:rsidRPr="000B7AE4">
        <w:rPr>
          <w:rFonts w:ascii="Arial" w:eastAsia="Times New Roman" w:hAnsi="Arial" w:cs="Arial"/>
          <w:sz w:val="20"/>
          <w:szCs w:val="20"/>
        </w:rPr>
        <w:t xml:space="preserve"> a family; </w:t>
      </w:r>
      <w:r w:rsidRPr="000B7AE4">
        <w:rPr>
          <w:rFonts w:ascii="Arial" w:eastAsia="Times New Roman" w:hAnsi="Arial" w:cs="Arial"/>
          <w:b/>
          <w:bCs/>
          <w:sz w:val="20"/>
          <w:szCs w:val="20"/>
          <w:u w:val="single"/>
        </w:rPr>
        <w:t>it takes</w:t>
      </w:r>
      <w:r w:rsidRPr="000B7AE4">
        <w:rPr>
          <w:rFonts w:ascii="Arial" w:eastAsia="Times New Roman" w:hAnsi="Arial" w:cs="Arial"/>
          <w:sz w:val="20"/>
          <w:szCs w:val="20"/>
        </w:rPr>
        <w:t xml:space="preserve"> teachers; </w:t>
      </w:r>
      <w:r w:rsidRPr="000B7AE4">
        <w:rPr>
          <w:rFonts w:ascii="Arial" w:eastAsia="Times New Roman" w:hAnsi="Arial" w:cs="Arial"/>
          <w:b/>
          <w:bCs/>
          <w:sz w:val="20"/>
          <w:szCs w:val="20"/>
          <w:u w:val="single"/>
        </w:rPr>
        <w:t>it takes</w:t>
      </w:r>
      <w:r w:rsidRPr="000B7AE4">
        <w:rPr>
          <w:rFonts w:ascii="Arial" w:eastAsia="Times New Roman" w:hAnsi="Arial" w:cs="Arial"/>
          <w:sz w:val="20"/>
          <w:szCs w:val="20"/>
        </w:rPr>
        <w:t xml:space="preserve"> clergy; </w:t>
      </w:r>
      <w:r w:rsidRPr="000B7AE4">
        <w:rPr>
          <w:rFonts w:ascii="Arial" w:eastAsia="Times New Roman" w:hAnsi="Arial" w:cs="Arial"/>
          <w:b/>
          <w:bCs/>
          <w:sz w:val="20"/>
          <w:szCs w:val="20"/>
          <w:u w:val="single"/>
        </w:rPr>
        <w:t>it takes</w:t>
      </w:r>
      <w:r w:rsidRPr="000B7AE4">
        <w:rPr>
          <w:rFonts w:ascii="Arial" w:eastAsia="Times New Roman" w:hAnsi="Arial" w:cs="Arial"/>
          <w:sz w:val="20"/>
          <w:szCs w:val="20"/>
        </w:rPr>
        <w:t xml:space="preserve"> business people; </w:t>
      </w:r>
      <w:r w:rsidRPr="000B7AE4">
        <w:rPr>
          <w:rFonts w:ascii="Arial" w:eastAsia="Times New Roman" w:hAnsi="Arial" w:cs="Arial"/>
          <w:b/>
          <w:bCs/>
          <w:sz w:val="20"/>
          <w:szCs w:val="20"/>
          <w:u w:val="single"/>
        </w:rPr>
        <w:t>it takes</w:t>
      </w:r>
      <w:r w:rsidRPr="000B7AE4">
        <w:rPr>
          <w:rFonts w:ascii="Arial" w:eastAsia="Times New Roman" w:hAnsi="Arial" w:cs="Arial"/>
          <w:sz w:val="20"/>
          <w:szCs w:val="20"/>
        </w:rPr>
        <w:t xml:space="preserve"> community leaders; </w:t>
      </w:r>
      <w:r w:rsidRPr="000B7AE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it takes </w:t>
      </w:r>
      <w:r w:rsidRPr="000B7AE4">
        <w:rPr>
          <w:rFonts w:ascii="Arial" w:eastAsia="Times New Roman" w:hAnsi="Arial" w:cs="Arial"/>
          <w:sz w:val="20"/>
          <w:szCs w:val="20"/>
        </w:rPr>
        <w:t xml:space="preserve">those who protect our health and safety. </w:t>
      </w:r>
      <w:r w:rsidRPr="000B7AE4">
        <w:rPr>
          <w:rFonts w:ascii="Arial" w:eastAsia="Times New Roman" w:hAnsi="Arial" w:cs="Arial"/>
          <w:b/>
          <w:bCs/>
          <w:sz w:val="20"/>
          <w:szCs w:val="20"/>
          <w:u w:val="single"/>
        </w:rPr>
        <w:t>It takes</w:t>
      </w:r>
      <w:r w:rsidRPr="000B7AE4">
        <w:rPr>
          <w:rFonts w:ascii="Arial" w:eastAsia="Times New Roman" w:hAnsi="Arial" w:cs="Arial"/>
          <w:sz w:val="20"/>
          <w:szCs w:val="20"/>
        </w:rPr>
        <w:t xml:space="preserve"> all of us." </w:t>
      </w:r>
    </w:p>
    <w:p w:rsidR="000B7AE4" w:rsidRPr="000B7AE4" w:rsidRDefault="000B7AE4" w:rsidP="000B7AE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AE4">
        <w:rPr>
          <w:rFonts w:ascii="Arial" w:eastAsia="Times New Roman" w:hAnsi="Arial" w:cs="Arial"/>
          <w:sz w:val="15"/>
          <w:szCs w:val="15"/>
        </w:rPr>
        <w:t xml:space="preserve">-- Hillary Clinton, </w:t>
      </w:r>
      <w:r w:rsidRPr="000B7AE4">
        <w:rPr>
          <w:rFonts w:ascii="Arial" w:eastAsia="Times New Roman" w:hAnsi="Arial" w:cs="Arial"/>
          <w:i/>
          <w:iCs/>
          <w:sz w:val="15"/>
          <w:szCs w:val="15"/>
        </w:rPr>
        <w:t>1996 Democratic National Convention Address</w:t>
      </w:r>
    </w:p>
    <w:p w:rsidR="000B7AE4" w:rsidRPr="000B7AE4" w:rsidRDefault="000B7AE4" w:rsidP="000B7AE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7AE4">
        <w:rPr>
          <w:rFonts w:ascii="Arial" w:eastAsia="Times New Roman" w:hAnsi="Arial" w:cs="Arial"/>
          <w:sz w:val="15"/>
          <w:szCs w:val="15"/>
        </w:rPr>
        <w:t xml:space="preserve">Note: Can you spot the </w:t>
      </w:r>
      <w:hyperlink r:id="rId8" w:history="1">
        <w:r w:rsidRPr="000B7AE4">
          <w:rPr>
            <w:rFonts w:ascii="Arial" w:eastAsia="Times New Roman" w:hAnsi="Arial" w:cs="Arial"/>
            <w:color w:val="0000FF"/>
            <w:sz w:val="15"/>
            <w:u w:val="single"/>
          </w:rPr>
          <w:t>alliteration</w:t>
        </w:r>
      </w:hyperlink>
      <w:r w:rsidRPr="000B7AE4">
        <w:rPr>
          <w:rFonts w:ascii="Arial" w:eastAsia="Times New Roman" w:hAnsi="Arial" w:cs="Arial"/>
          <w:sz w:val="15"/>
          <w:szCs w:val="15"/>
        </w:rPr>
        <w:t>?</w:t>
      </w:r>
    </w:p>
    <w:p w:rsidR="000B7AE4" w:rsidRDefault="000B7AE4" w:rsidP="000B7AE4">
      <w:pPr>
        <w:pStyle w:val="NormalWeb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b/>
          <w:bCs/>
          <w:sz w:val="20"/>
          <w:szCs w:val="20"/>
          <w:u w:val="single"/>
        </w:rPr>
        <w:t>What we need in the United States is not</w:t>
      </w:r>
      <w:r>
        <w:rPr>
          <w:rFonts w:ascii="Arial" w:hAnsi="Arial" w:cs="Arial"/>
          <w:sz w:val="20"/>
          <w:szCs w:val="20"/>
        </w:rPr>
        <w:t xml:space="preserve"> division. </w:t>
      </w:r>
      <w:r>
        <w:rPr>
          <w:rFonts w:ascii="Arial" w:hAnsi="Arial" w:cs="Arial"/>
          <w:b/>
          <w:bCs/>
          <w:sz w:val="20"/>
          <w:szCs w:val="20"/>
          <w:u w:val="single"/>
        </w:rPr>
        <w:t>What we need in the United States is not</w:t>
      </w:r>
      <w:r>
        <w:rPr>
          <w:rFonts w:ascii="Arial" w:hAnsi="Arial" w:cs="Arial"/>
          <w:sz w:val="20"/>
          <w:szCs w:val="20"/>
        </w:rPr>
        <w:t xml:space="preserve"> hatred. </w:t>
      </w:r>
      <w:r>
        <w:rPr>
          <w:rFonts w:ascii="Arial" w:hAnsi="Arial" w:cs="Arial"/>
          <w:b/>
          <w:bCs/>
          <w:sz w:val="20"/>
          <w:szCs w:val="20"/>
          <w:u w:val="single"/>
        </w:rPr>
        <w:t>What we need in the United States is not</w:t>
      </w:r>
      <w:r>
        <w:rPr>
          <w:rFonts w:ascii="Arial" w:hAnsi="Arial" w:cs="Arial"/>
          <w:sz w:val="20"/>
          <w:szCs w:val="20"/>
        </w:rPr>
        <w:t xml:space="preserve"> violence and lawlessness; but is love and wisdom and compassion toward one another, and a feeling of justice toward those who still suffer within our country whether they </w:t>
      </w:r>
      <w:proofErr w:type="gramStart"/>
      <w:r>
        <w:rPr>
          <w:rFonts w:ascii="Arial" w:hAnsi="Arial" w:cs="Arial"/>
          <w:sz w:val="20"/>
          <w:szCs w:val="20"/>
        </w:rPr>
        <w:t>be</w:t>
      </w:r>
      <w:proofErr w:type="gramEnd"/>
      <w:r>
        <w:rPr>
          <w:rFonts w:ascii="Arial" w:hAnsi="Arial" w:cs="Arial"/>
          <w:sz w:val="20"/>
          <w:szCs w:val="20"/>
        </w:rPr>
        <w:t xml:space="preserve"> white or whether they be black." </w:t>
      </w:r>
    </w:p>
    <w:p w:rsidR="000B7AE4" w:rsidRDefault="000B7AE4" w:rsidP="000B7AE4">
      <w:pPr>
        <w:pStyle w:val="NormalWeb"/>
        <w:ind w:left="720"/>
      </w:pPr>
      <w:r>
        <w:rPr>
          <w:rFonts w:ascii="Arial" w:hAnsi="Arial" w:cs="Arial"/>
          <w:sz w:val="15"/>
          <w:szCs w:val="15"/>
        </w:rPr>
        <w:t xml:space="preserve">-- Robert F. Kennedy, </w:t>
      </w:r>
      <w:hyperlink r:id="rId9" w:history="1">
        <w:r>
          <w:rPr>
            <w:rStyle w:val="Hyperlink"/>
            <w:rFonts w:ascii="Arial" w:hAnsi="Arial" w:cs="Arial"/>
            <w:sz w:val="15"/>
            <w:szCs w:val="15"/>
          </w:rPr>
          <w:t>Announcing the death of Martin Luther King</w:t>
        </w:r>
      </w:hyperlink>
    </w:p>
    <w:p w:rsidR="00EE1A13" w:rsidRDefault="00EE1A13" w:rsidP="00EE1A13">
      <w:pPr>
        <w:pStyle w:val="NormalWeb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Yesterday, the Japanese government also launched an attack against Malaya. </w:t>
      </w:r>
      <w:r>
        <w:rPr>
          <w:rFonts w:ascii="Arial" w:hAnsi="Arial" w:cs="Arial"/>
          <w:b/>
          <w:bCs/>
          <w:sz w:val="20"/>
          <w:szCs w:val="20"/>
          <w:u w:val="single"/>
        </w:rPr>
        <w:t>Last night, Japanese forces attacked</w:t>
      </w:r>
      <w:r>
        <w:rPr>
          <w:rFonts w:ascii="Arial" w:hAnsi="Arial" w:cs="Arial"/>
          <w:sz w:val="20"/>
          <w:szCs w:val="20"/>
        </w:rPr>
        <w:t xml:space="preserve"> Hong Kong. </w:t>
      </w:r>
      <w:r>
        <w:rPr>
          <w:rFonts w:ascii="Arial" w:hAnsi="Arial" w:cs="Arial"/>
          <w:b/>
          <w:bCs/>
          <w:sz w:val="20"/>
          <w:szCs w:val="20"/>
          <w:u w:val="single"/>
        </w:rPr>
        <w:t>Last night, Japanese forces attacked</w:t>
      </w:r>
      <w:r>
        <w:rPr>
          <w:rFonts w:ascii="Arial" w:hAnsi="Arial" w:cs="Arial"/>
          <w:sz w:val="20"/>
          <w:szCs w:val="20"/>
        </w:rPr>
        <w:t xml:space="preserve"> Guam.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Last </w:t>
      </w: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night, Japanese forces attacked</w:t>
      </w:r>
      <w:r>
        <w:rPr>
          <w:rFonts w:ascii="Arial" w:hAnsi="Arial" w:cs="Arial"/>
          <w:sz w:val="20"/>
          <w:szCs w:val="20"/>
        </w:rPr>
        <w:t xml:space="preserve"> the Philippine Islands. </w:t>
      </w:r>
      <w:r>
        <w:rPr>
          <w:rFonts w:ascii="Arial" w:hAnsi="Arial" w:cs="Arial"/>
          <w:b/>
          <w:bCs/>
          <w:sz w:val="20"/>
          <w:szCs w:val="20"/>
          <w:u w:val="single"/>
        </w:rPr>
        <w:t>Last night,</w:t>
      </w:r>
      <w:r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Japanese attacked Wake Island. And this morning, the Japanese attacked Midway Island." </w:t>
      </w:r>
    </w:p>
    <w:p w:rsidR="00EE1A13" w:rsidRDefault="00EE1A13" w:rsidP="00EE1A13">
      <w:pPr>
        <w:pStyle w:val="NormalWeb"/>
        <w:numPr>
          <w:ilvl w:val="0"/>
          <w:numId w:val="1"/>
        </w:numPr>
      </w:pPr>
      <w:r>
        <w:rPr>
          <w:rFonts w:ascii="Arial" w:hAnsi="Arial" w:cs="Arial"/>
          <w:sz w:val="15"/>
          <w:szCs w:val="15"/>
        </w:rPr>
        <w:t xml:space="preserve">-- Franklin Delano Roosevelt, </w:t>
      </w:r>
      <w:hyperlink r:id="rId10" w:history="1">
        <w:r>
          <w:rPr>
            <w:rStyle w:val="Hyperlink"/>
            <w:rFonts w:ascii="Arial" w:hAnsi="Arial" w:cs="Arial"/>
            <w:i/>
            <w:iCs/>
            <w:sz w:val="15"/>
            <w:szCs w:val="15"/>
          </w:rPr>
          <w:t>Pearl Harbor Address</w:t>
        </w:r>
      </w:hyperlink>
    </w:p>
    <w:p w:rsidR="000B7AE4" w:rsidRDefault="000B7AE4">
      <w:proofErr w:type="spellStart"/>
      <w:r>
        <w:t>Epistrophe</w:t>
      </w:r>
      <w:proofErr w:type="spellEnd"/>
    </w:p>
    <w:p w:rsidR="001F5A99" w:rsidRPr="001F5A99" w:rsidRDefault="001F5A99" w:rsidP="001F5A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A99">
        <w:rPr>
          <w:rFonts w:ascii="Arial" w:eastAsia="Times New Roman" w:hAnsi="Arial" w:cs="Arial"/>
          <w:sz w:val="20"/>
          <w:szCs w:val="20"/>
        </w:rPr>
        <w:t xml:space="preserve">"...and that government of </w:t>
      </w:r>
      <w:r w:rsidRPr="001F5A99">
        <w:rPr>
          <w:rFonts w:ascii="Arial" w:eastAsia="Times New Roman" w:hAnsi="Arial" w:cs="Arial"/>
          <w:b/>
          <w:bCs/>
          <w:sz w:val="20"/>
          <w:szCs w:val="20"/>
          <w:u w:val="single"/>
        </w:rPr>
        <w:t>the people</w:t>
      </w:r>
      <w:r w:rsidRPr="001F5A99">
        <w:rPr>
          <w:rFonts w:ascii="Arial" w:eastAsia="Times New Roman" w:hAnsi="Arial" w:cs="Arial"/>
          <w:sz w:val="20"/>
          <w:szCs w:val="20"/>
        </w:rPr>
        <w:t xml:space="preserve">, by </w:t>
      </w:r>
      <w:r w:rsidRPr="001F5A99">
        <w:rPr>
          <w:rFonts w:ascii="Arial" w:eastAsia="Times New Roman" w:hAnsi="Arial" w:cs="Arial"/>
          <w:b/>
          <w:bCs/>
          <w:sz w:val="20"/>
          <w:szCs w:val="20"/>
          <w:u w:val="single"/>
        </w:rPr>
        <w:t>the people</w:t>
      </w:r>
      <w:r w:rsidRPr="001F5A99">
        <w:rPr>
          <w:rFonts w:ascii="Arial" w:eastAsia="Times New Roman" w:hAnsi="Arial" w:cs="Arial"/>
          <w:sz w:val="20"/>
          <w:szCs w:val="20"/>
        </w:rPr>
        <w:t xml:space="preserve">, for </w:t>
      </w:r>
      <w:r w:rsidRPr="001F5A99">
        <w:rPr>
          <w:rFonts w:ascii="Arial" w:eastAsia="Times New Roman" w:hAnsi="Arial" w:cs="Arial"/>
          <w:b/>
          <w:bCs/>
          <w:sz w:val="20"/>
          <w:szCs w:val="20"/>
          <w:u w:val="single"/>
        </w:rPr>
        <w:t>the people</w:t>
      </w:r>
      <w:r w:rsidRPr="001F5A99">
        <w:rPr>
          <w:rFonts w:ascii="Arial" w:eastAsia="Times New Roman" w:hAnsi="Arial" w:cs="Arial"/>
          <w:sz w:val="20"/>
          <w:szCs w:val="20"/>
        </w:rPr>
        <w:t xml:space="preserve"> shall not perish from the earth." </w:t>
      </w:r>
    </w:p>
    <w:p w:rsidR="001F5A99" w:rsidRPr="001F5A99" w:rsidRDefault="001F5A99" w:rsidP="001F5A9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5A99">
        <w:rPr>
          <w:rFonts w:ascii="Arial" w:eastAsia="Times New Roman" w:hAnsi="Arial" w:cs="Arial"/>
          <w:sz w:val="15"/>
          <w:szCs w:val="15"/>
        </w:rPr>
        <w:t xml:space="preserve">- Abraham Lincoln, </w:t>
      </w:r>
      <w:hyperlink r:id="rId11" w:history="1">
        <w:r w:rsidRPr="001F5A99">
          <w:rPr>
            <w:rFonts w:ascii="Arial" w:eastAsia="Times New Roman" w:hAnsi="Arial" w:cs="Arial"/>
            <w:i/>
            <w:iCs/>
            <w:color w:val="0000FF"/>
            <w:sz w:val="15"/>
            <w:u w:val="single"/>
          </w:rPr>
          <w:t>Gettysburg Address</w:t>
        </w:r>
      </w:hyperlink>
      <w:r w:rsidRPr="001F5A99">
        <w:rPr>
          <w:rFonts w:ascii="Arial" w:eastAsia="Times New Roman" w:hAnsi="Arial" w:cs="Arial"/>
          <w:sz w:val="15"/>
          <w:szCs w:val="15"/>
        </w:rPr>
        <w:t xml:space="preserve"> (here delivered by Jeff Daniels)</w:t>
      </w:r>
    </w:p>
    <w:p w:rsidR="001F5A99" w:rsidRDefault="001F5A99" w:rsidP="001F5A99">
      <w:pPr>
        <w:pStyle w:val="NormalWeb"/>
        <w:numPr>
          <w:ilvl w:val="0"/>
          <w:numId w:val="2"/>
        </w:numPr>
      </w:pPr>
      <w:r>
        <w:rPr>
          <w:rFonts w:ascii="Arial" w:hAnsi="Arial" w:cs="Arial"/>
          <w:sz w:val="20"/>
          <w:szCs w:val="20"/>
        </w:rPr>
        <w:t xml:space="preserve">"I said you're afraid to bleed. [As] long as the white man sent you to Korea, </w:t>
      </w:r>
      <w:r>
        <w:rPr>
          <w:rFonts w:ascii="Arial" w:hAnsi="Arial" w:cs="Arial"/>
          <w:b/>
          <w:bCs/>
          <w:sz w:val="20"/>
          <w:szCs w:val="20"/>
          <w:u w:val="single"/>
        </w:rPr>
        <w:t>you bled</w:t>
      </w:r>
      <w:r>
        <w:rPr>
          <w:rFonts w:ascii="Arial" w:hAnsi="Arial" w:cs="Arial"/>
          <w:sz w:val="20"/>
          <w:szCs w:val="20"/>
        </w:rPr>
        <w:t xml:space="preserve">. He sent you to Germany, </w:t>
      </w:r>
      <w:r>
        <w:rPr>
          <w:rFonts w:ascii="Arial" w:hAnsi="Arial" w:cs="Arial"/>
          <w:b/>
          <w:bCs/>
          <w:sz w:val="20"/>
          <w:szCs w:val="20"/>
          <w:u w:val="single"/>
        </w:rPr>
        <w:t>you bled</w:t>
      </w:r>
      <w:r>
        <w:rPr>
          <w:rFonts w:ascii="Arial" w:hAnsi="Arial" w:cs="Arial"/>
          <w:sz w:val="20"/>
          <w:szCs w:val="20"/>
        </w:rPr>
        <w:t xml:space="preserve">. He sent you to the South Pacific to fight the Japanese, </w:t>
      </w:r>
      <w:r>
        <w:rPr>
          <w:rFonts w:ascii="Arial" w:hAnsi="Arial" w:cs="Arial"/>
          <w:b/>
          <w:bCs/>
          <w:sz w:val="20"/>
          <w:szCs w:val="20"/>
          <w:u w:val="single"/>
        </w:rPr>
        <w:t>you bled</w:t>
      </w:r>
      <w:r>
        <w:rPr>
          <w:rFonts w:ascii="Arial" w:hAnsi="Arial" w:cs="Arial"/>
          <w:sz w:val="20"/>
          <w:szCs w:val="20"/>
        </w:rPr>
        <w:t xml:space="preserve">. You bleed for white people. But when it comes time to seeing your own churches being bombed and little black girls </w:t>
      </w:r>
      <w:proofErr w:type="gramStart"/>
      <w:r>
        <w:rPr>
          <w:rFonts w:ascii="Arial" w:hAnsi="Arial" w:cs="Arial"/>
          <w:sz w:val="20"/>
          <w:szCs w:val="20"/>
        </w:rPr>
        <w:t>be[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ing</w:t>
      </w:r>
      <w:proofErr w:type="spellEnd"/>
      <w:r>
        <w:rPr>
          <w:rFonts w:ascii="Arial" w:hAnsi="Arial" w:cs="Arial"/>
          <w:sz w:val="20"/>
          <w:szCs w:val="20"/>
        </w:rPr>
        <w:t xml:space="preserve">] murdered, you haven't got no blood." </w:t>
      </w:r>
    </w:p>
    <w:p w:rsidR="001F5A99" w:rsidRDefault="001F5A99" w:rsidP="001F5A99">
      <w:pPr>
        <w:pStyle w:val="NormalWeb"/>
        <w:numPr>
          <w:ilvl w:val="0"/>
          <w:numId w:val="2"/>
        </w:numPr>
      </w:pPr>
      <w:r>
        <w:rPr>
          <w:rFonts w:ascii="Arial" w:hAnsi="Arial" w:cs="Arial"/>
          <w:sz w:val="15"/>
          <w:szCs w:val="15"/>
        </w:rPr>
        <w:t xml:space="preserve">-- Malcolm X, </w:t>
      </w:r>
      <w:hyperlink r:id="rId12" w:history="1">
        <w:r>
          <w:rPr>
            <w:rStyle w:val="Hyperlink"/>
            <w:rFonts w:ascii="Arial" w:hAnsi="Arial" w:cs="Arial"/>
            <w:i/>
            <w:iCs/>
            <w:sz w:val="15"/>
            <w:szCs w:val="15"/>
          </w:rPr>
          <w:t>Message to the Grassroots</w:t>
        </w:r>
      </w:hyperlink>
    </w:p>
    <w:p w:rsidR="00EE1A13" w:rsidRDefault="00EE1A13" w:rsidP="001F5A99">
      <w:pPr>
        <w:pStyle w:val="ListParagraph"/>
      </w:pPr>
    </w:p>
    <w:p w:rsidR="000B7AE4" w:rsidRDefault="000B7AE4">
      <w:r>
        <w:t>Parallelism/Chiasmus</w:t>
      </w:r>
    </w:p>
    <w:p w:rsidR="00DC03BD" w:rsidRDefault="00DC03BD" w:rsidP="00DC03BD">
      <w:pPr>
        <w:pStyle w:val="NormalWeb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 xml:space="preserve">"Let every nation know, whether it wishes us well or ill, that we shall </w:t>
      </w:r>
      <w:r>
        <w:rPr>
          <w:rFonts w:ascii="Arial" w:hAnsi="Arial" w:cs="Arial"/>
          <w:b/>
          <w:bCs/>
          <w:sz w:val="20"/>
          <w:szCs w:val="20"/>
          <w:u w:val="single"/>
        </w:rPr>
        <w:t>pay any price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u w:val="single"/>
        </w:rPr>
        <w:t>bear any burden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u w:val="single"/>
        </w:rPr>
        <w:t>meet any hardship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u w:val="single"/>
        </w:rPr>
        <w:t>support any friend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u w:val="single"/>
        </w:rPr>
        <w:t>oppose any foe</w:t>
      </w:r>
      <w:r>
        <w:rPr>
          <w:rFonts w:ascii="Arial" w:hAnsi="Arial" w:cs="Arial"/>
          <w:sz w:val="20"/>
          <w:szCs w:val="20"/>
        </w:rPr>
        <w:t xml:space="preserve"> to assure the survival and the success of liberty." </w:t>
      </w:r>
    </w:p>
    <w:p w:rsidR="00DC03BD" w:rsidRDefault="00DC03BD" w:rsidP="00DC03BD">
      <w:pPr>
        <w:pStyle w:val="NormalWeb"/>
      </w:pPr>
      <w:r>
        <w:rPr>
          <w:rFonts w:ascii="Arial" w:hAnsi="Arial" w:cs="Arial"/>
          <w:sz w:val="15"/>
          <w:szCs w:val="15"/>
        </w:rPr>
        <w:t xml:space="preserve">               -- John F. Kennedy,</w:t>
      </w:r>
      <w:r>
        <w:rPr>
          <w:rFonts w:ascii="Arial" w:hAnsi="Arial" w:cs="Arial"/>
          <w:i/>
          <w:iCs/>
          <w:sz w:val="15"/>
          <w:szCs w:val="15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i/>
            <w:iCs/>
            <w:sz w:val="15"/>
            <w:szCs w:val="15"/>
          </w:rPr>
          <w:t>Inaugural Address</w:t>
        </w:r>
      </w:hyperlink>
    </w:p>
    <w:p w:rsidR="00DC03BD" w:rsidRDefault="00DC03BD" w:rsidP="00DC03BD">
      <w:pPr>
        <w:pStyle w:val="NormalWeb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 xml:space="preserve">"We have seen the state of our Union in the endurance of rescuers, working past exhaustion.  We've seen </w:t>
      </w:r>
      <w:r>
        <w:rPr>
          <w:rFonts w:ascii="Arial" w:hAnsi="Arial" w:cs="Arial"/>
          <w:b/>
          <w:bCs/>
          <w:sz w:val="20"/>
          <w:szCs w:val="20"/>
          <w:u w:val="single"/>
        </w:rPr>
        <w:t>the unfurling of flags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u w:val="single"/>
        </w:rPr>
        <w:t>the lighting of candles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the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giving of blood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the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saying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of prayers</w:t>
      </w:r>
      <w:r>
        <w:rPr>
          <w:rFonts w:ascii="Arial" w:hAnsi="Arial" w:cs="Arial"/>
          <w:sz w:val="20"/>
          <w:szCs w:val="20"/>
        </w:rPr>
        <w:t xml:space="preserve"> -- in English, Hebrew, and Arabic."</w:t>
      </w:r>
      <w:r>
        <w:t xml:space="preserve"> </w:t>
      </w:r>
    </w:p>
    <w:p w:rsidR="00DC03BD" w:rsidRDefault="00DC03BD" w:rsidP="00DC03BD">
      <w:pPr>
        <w:pStyle w:val="NormalWeb"/>
      </w:pPr>
      <w:r>
        <w:rPr>
          <w:rFonts w:ascii="Arial" w:hAnsi="Arial" w:cs="Arial"/>
          <w:sz w:val="15"/>
          <w:szCs w:val="15"/>
        </w:rPr>
        <w:t xml:space="preserve">             George W. Bush, </w:t>
      </w:r>
      <w:hyperlink r:id="rId14" w:history="1">
        <w:r>
          <w:rPr>
            <w:rStyle w:val="Hyperlink"/>
            <w:rFonts w:ascii="Arial" w:hAnsi="Arial" w:cs="Arial"/>
            <w:i/>
            <w:iCs/>
            <w:sz w:val="15"/>
            <w:szCs w:val="15"/>
          </w:rPr>
          <w:t>9-20-01 Address to the Nation on Terrorism</w:t>
        </w:r>
      </w:hyperlink>
    </w:p>
    <w:p w:rsidR="00DC03BD" w:rsidRDefault="00DC03BD" w:rsidP="00DC03BD">
      <w:pPr>
        <w:pStyle w:val="NormalWeb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 xml:space="preserve">"...and that government </w:t>
      </w:r>
      <w:r>
        <w:rPr>
          <w:rFonts w:ascii="Arial" w:hAnsi="Arial" w:cs="Arial"/>
          <w:b/>
          <w:bCs/>
          <w:sz w:val="20"/>
          <w:szCs w:val="20"/>
          <w:u w:val="single"/>
        </w:rPr>
        <w:t>of the people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u w:val="single"/>
        </w:rPr>
        <w:t>by the people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u w:val="single"/>
        </w:rPr>
        <w:t>for the people</w:t>
      </w:r>
      <w:r>
        <w:rPr>
          <w:rFonts w:ascii="Arial" w:hAnsi="Arial" w:cs="Arial"/>
          <w:sz w:val="20"/>
          <w:szCs w:val="20"/>
        </w:rPr>
        <w:t xml:space="preserve">, shall not perish from the earth." </w:t>
      </w:r>
    </w:p>
    <w:p w:rsidR="00DC03BD" w:rsidRDefault="00DC03BD" w:rsidP="00DC03BD">
      <w:pPr>
        <w:pStyle w:val="NormalWeb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-- Abraham Lincoln, </w:t>
      </w:r>
      <w:hyperlink r:id="rId15" w:history="1">
        <w:r>
          <w:rPr>
            <w:rStyle w:val="Hyperlink"/>
            <w:rFonts w:ascii="Arial" w:hAnsi="Arial" w:cs="Arial"/>
            <w:sz w:val="15"/>
            <w:szCs w:val="15"/>
          </w:rPr>
          <w:t xml:space="preserve">Gettysburg Address </w:t>
        </w:r>
      </w:hyperlink>
      <w:r>
        <w:rPr>
          <w:rFonts w:ascii="Arial" w:hAnsi="Arial" w:cs="Arial"/>
          <w:sz w:val="15"/>
          <w:szCs w:val="15"/>
        </w:rPr>
        <w:t>(here delivered by Jeff Daniels)</w:t>
      </w:r>
    </w:p>
    <w:p w:rsidR="00DC03BD" w:rsidRPr="00DC03BD" w:rsidRDefault="00DC03BD" w:rsidP="00DC03BD">
      <w:pPr>
        <w:pStyle w:val="NormalWeb"/>
      </w:pPr>
      <w:r w:rsidRPr="00DC03BD">
        <w:rPr>
          <w:rFonts w:ascii="Arial" w:hAnsi="Arial" w:cs="Arial"/>
        </w:rPr>
        <w:t>Chiasmus</w:t>
      </w:r>
    </w:p>
    <w:p w:rsidR="00DC03BD" w:rsidRPr="00DC03BD" w:rsidRDefault="00DC03BD" w:rsidP="00DC03BD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 w:rsidRPr="00DC03BD">
        <w:rPr>
          <w:rFonts w:ascii="Verdana" w:eastAsia="Times New Roman" w:hAnsi="Verdana" w:cs="Times New Roman"/>
          <w:color w:val="333333"/>
          <w:sz w:val="18"/>
          <w:szCs w:val="18"/>
          <w:lang/>
        </w:rPr>
        <w:t>"You forget what you want to remember, and you remember what you want to forget."</w:t>
      </w:r>
      <w:r w:rsidRPr="00DC03BD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  <w:t>(</w:t>
      </w:r>
      <w:proofErr w:type="spellStart"/>
      <w:r w:rsidRPr="00DC03BD">
        <w:rPr>
          <w:rFonts w:ascii="Verdana" w:eastAsia="Times New Roman" w:hAnsi="Verdana" w:cs="Times New Roman"/>
          <w:color w:val="333333"/>
          <w:sz w:val="18"/>
          <w:szCs w:val="18"/>
          <w:lang/>
        </w:rPr>
        <w:t>Cormac</w:t>
      </w:r>
      <w:proofErr w:type="spellEnd"/>
      <w:r w:rsidRPr="00DC03BD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McCarthy, </w:t>
      </w:r>
      <w:r w:rsidRPr="00DC03BD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The Road</w:t>
      </w:r>
      <w:r w:rsidRPr="00DC03BD">
        <w:rPr>
          <w:rFonts w:ascii="Verdana" w:eastAsia="Times New Roman" w:hAnsi="Verdana" w:cs="Times New Roman"/>
          <w:color w:val="333333"/>
          <w:sz w:val="18"/>
          <w:szCs w:val="18"/>
          <w:lang/>
        </w:rPr>
        <w:t>, 2006)</w:t>
      </w:r>
    </w:p>
    <w:p w:rsidR="00DC03BD" w:rsidRPr="00DC03BD" w:rsidRDefault="00DC03BD" w:rsidP="00DC03BD">
      <w:pPr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</w:p>
    <w:p w:rsidR="00DC03BD" w:rsidRPr="00DC03BD" w:rsidRDefault="00DC03BD" w:rsidP="00DC03BD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 w:rsidRPr="00DC03BD">
        <w:rPr>
          <w:rFonts w:ascii="Verdana" w:eastAsia="Times New Roman" w:hAnsi="Verdana" w:cs="Times New Roman"/>
          <w:color w:val="333333"/>
          <w:sz w:val="18"/>
          <w:szCs w:val="18"/>
          <w:lang/>
        </w:rPr>
        <w:t>"In the end, the true test is not the speeches a president delivers; it’s whether the president delivers on the speeches."</w:t>
      </w:r>
      <w:r w:rsidRPr="00DC03BD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  <w:t>(Hillary Clinton, March 2008)</w:t>
      </w:r>
    </w:p>
    <w:p w:rsidR="00DC03BD" w:rsidRDefault="00DC03BD" w:rsidP="00DC03BD">
      <w:pPr>
        <w:pStyle w:val="ListParagraph"/>
      </w:pPr>
    </w:p>
    <w:sectPr w:rsidR="00DC03BD" w:rsidSect="00C3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10C"/>
    <w:multiLevelType w:val="hybridMultilevel"/>
    <w:tmpl w:val="9E44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6D7"/>
    <w:multiLevelType w:val="hybridMultilevel"/>
    <w:tmpl w:val="C8B6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43094"/>
    <w:multiLevelType w:val="hybridMultilevel"/>
    <w:tmpl w:val="A648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61E69"/>
    <w:multiLevelType w:val="hybridMultilevel"/>
    <w:tmpl w:val="0008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03CC9"/>
    <w:multiLevelType w:val="hybridMultilevel"/>
    <w:tmpl w:val="A25A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C3883"/>
    <w:multiLevelType w:val="multilevel"/>
    <w:tmpl w:val="830E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EFB"/>
    <w:rsid w:val="000B7AE4"/>
    <w:rsid w:val="001F5A99"/>
    <w:rsid w:val="00C31DDB"/>
    <w:rsid w:val="00D728B8"/>
    <w:rsid w:val="00DC03BD"/>
    <w:rsid w:val="00EE1A13"/>
    <w:rsid w:val="00F5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A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7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06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727028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9629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821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8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6632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5143450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9405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865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755914">
                              <w:blockQuote w:val="1"/>
                              <w:marLeft w:val="72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6891">
                              <w:blockQuote w:val="1"/>
                              <w:marLeft w:val="72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449928">
                              <w:blockQuote w:val="1"/>
                              <w:marLeft w:val="72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rhetoric.com/figures/alliteration.htm" TargetMode="External"/><Relationship Id="rId13" Type="http://schemas.openxmlformats.org/officeDocument/2006/relationships/hyperlink" Target="http://www.americanrhetoric.com/speeches/jfkinaugura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mar.about.com/od/basicsentencegrammar/a/restrnonradjc03.htm" TargetMode="External"/><Relationship Id="rId12" Type="http://schemas.openxmlformats.org/officeDocument/2006/relationships/hyperlink" Target="http://www.americanrhetoric.com/nocirculation/Removed%20for%20Possible%20Copyright%20Infringement/malcolmxgrassroot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rammar.about.com/od/correctingerrors/a/formstobe.htm" TargetMode="External"/><Relationship Id="rId11" Type="http://schemas.openxmlformats.org/officeDocument/2006/relationships/hyperlink" Target="http://www.americanrhetoric.com/speeches/gettysburgaddress.htm" TargetMode="External"/><Relationship Id="rId5" Type="http://schemas.openxmlformats.org/officeDocument/2006/relationships/hyperlink" Target="http://grammar.about.com/od/words/tp/clutter_tips.htm" TargetMode="External"/><Relationship Id="rId15" Type="http://schemas.openxmlformats.org/officeDocument/2006/relationships/hyperlink" Target="http://www.americanrhetoric.com/speeches/gettysburgaddress.htm" TargetMode="External"/><Relationship Id="rId10" Type="http://schemas.openxmlformats.org/officeDocument/2006/relationships/hyperlink" Target="http://www.americanrhetoric.com/speeches/fdrpearlharbo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canrhetoric.com/speeches/rfkonmlkdeath.html" TargetMode="External"/><Relationship Id="rId14" Type="http://schemas.openxmlformats.org/officeDocument/2006/relationships/hyperlink" Target="http://www.americanrhetoric.com/speeches/gwbush911jointsessionspee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</dc:creator>
  <cp:keywords/>
  <dc:description/>
  <cp:lastModifiedBy>gingrich</cp:lastModifiedBy>
  <cp:revision>2</cp:revision>
  <dcterms:created xsi:type="dcterms:W3CDTF">2012-10-02T16:41:00Z</dcterms:created>
  <dcterms:modified xsi:type="dcterms:W3CDTF">2012-10-02T17:36:00Z</dcterms:modified>
</cp:coreProperties>
</file>