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92C05" w14:textId="3CEE1204" w:rsidR="00CA36D9" w:rsidRPr="000B4691" w:rsidRDefault="000B4691">
      <w:pPr>
        <w:rPr>
          <w:rFonts w:ascii="Arial" w:hAnsi="Arial" w:cs="Arial"/>
          <w:sz w:val="32"/>
          <w:szCs w:val="32"/>
        </w:rPr>
      </w:pPr>
      <w:r w:rsidRPr="000B4691">
        <w:rPr>
          <w:rFonts w:ascii="Arial" w:hAnsi="Arial" w:cs="Arial"/>
          <w:sz w:val="32"/>
          <w:szCs w:val="32"/>
        </w:rPr>
        <w:t>Changes to Review and Discuss this Week</w:t>
      </w:r>
    </w:p>
    <w:p w14:paraId="143607A3" w14:textId="77770F3A" w:rsidR="000B4691" w:rsidRPr="000B4691" w:rsidRDefault="000B4691">
      <w:pPr>
        <w:rPr>
          <w:rFonts w:ascii="Arial" w:hAnsi="Arial" w:cs="Arial"/>
          <w:sz w:val="32"/>
          <w:szCs w:val="32"/>
        </w:rPr>
      </w:pPr>
      <w:r w:rsidRPr="000B4691">
        <w:rPr>
          <w:rFonts w:ascii="Arial" w:hAnsi="Arial" w:cs="Arial"/>
          <w:sz w:val="32"/>
          <w:szCs w:val="32"/>
        </w:rPr>
        <w:t>There are handouts and materials on all of these which we will be going through during the course of the institute/workshop</w:t>
      </w:r>
    </w:p>
    <w:p w14:paraId="599EBB07" w14:textId="506AD6F9" w:rsidR="000B4691" w:rsidRPr="000B4691" w:rsidRDefault="000B4691">
      <w:pPr>
        <w:rPr>
          <w:rFonts w:ascii="Arial" w:hAnsi="Arial" w:cs="Arial"/>
          <w:sz w:val="32"/>
          <w:szCs w:val="32"/>
        </w:rPr>
      </w:pPr>
      <w:r w:rsidRPr="000B4691">
        <w:rPr>
          <w:rFonts w:ascii="Arial" w:hAnsi="Arial" w:cs="Arial"/>
          <w:sz w:val="32"/>
          <w:szCs w:val="32"/>
        </w:rPr>
        <w:t>1. Fall Registration</w:t>
      </w:r>
    </w:p>
    <w:p w14:paraId="2DC5F0D7" w14:textId="4B9AB582" w:rsidR="000B4691" w:rsidRPr="000B4691" w:rsidRDefault="000B4691">
      <w:pPr>
        <w:rPr>
          <w:rFonts w:ascii="Arial" w:hAnsi="Arial" w:cs="Arial"/>
          <w:sz w:val="32"/>
          <w:szCs w:val="32"/>
        </w:rPr>
      </w:pPr>
      <w:r w:rsidRPr="000B4691">
        <w:rPr>
          <w:rFonts w:ascii="Arial" w:hAnsi="Arial" w:cs="Arial"/>
          <w:sz w:val="32"/>
          <w:szCs w:val="32"/>
        </w:rPr>
        <w:t>2. Unit Plans focused on Skills 1-9 (it is not necessary to change anything if you are satisfied).</w:t>
      </w:r>
    </w:p>
    <w:p w14:paraId="093214DF" w14:textId="5E6C3841" w:rsidR="000B4691" w:rsidRPr="000B4691" w:rsidRDefault="000B4691" w:rsidP="000B4691">
      <w:pPr>
        <w:ind w:left="720"/>
        <w:rPr>
          <w:rFonts w:ascii="Arial" w:hAnsi="Arial" w:cs="Arial"/>
          <w:sz w:val="32"/>
          <w:szCs w:val="32"/>
        </w:rPr>
      </w:pPr>
      <w:r w:rsidRPr="000B4691">
        <w:rPr>
          <w:rFonts w:ascii="Arial" w:hAnsi="Arial" w:cs="Arial"/>
          <w:sz w:val="32"/>
          <w:szCs w:val="32"/>
        </w:rPr>
        <w:t>Focus on 4 Enduring Understandings: Rhetorical Situation, Claims and Evidence, Reasoning and Organization, and Style</w:t>
      </w:r>
    </w:p>
    <w:p w14:paraId="78B70434" w14:textId="146B3494" w:rsidR="000B4691" w:rsidRPr="000B4691" w:rsidRDefault="000B4691" w:rsidP="000B4691">
      <w:pPr>
        <w:ind w:left="720"/>
        <w:rPr>
          <w:rFonts w:ascii="Arial" w:hAnsi="Arial" w:cs="Arial"/>
          <w:sz w:val="32"/>
          <w:szCs w:val="32"/>
        </w:rPr>
      </w:pPr>
      <w:r w:rsidRPr="000B4691">
        <w:rPr>
          <w:rFonts w:ascii="Arial" w:hAnsi="Arial" w:cs="Arial"/>
          <w:sz w:val="32"/>
          <w:szCs w:val="32"/>
        </w:rPr>
        <w:t>Skills</w:t>
      </w:r>
    </w:p>
    <w:p w14:paraId="6FCCCC0F" w14:textId="3A677B8E" w:rsidR="000B4691" w:rsidRPr="000B4691" w:rsidRDefault="000B4691" w:rsidP="000B4691">
      <w:pPr>
        <w:ind w:left="720"/>
        <w:rPr>
          <w:rFonts w:ascii="Arial" w:hAnsi="Arial" w:cs="Arial"/>
          <w:sz w:val="32"/>
          <w:szCs w:val="32"/>
        </w:rPr>
      </w:pPr>
      <w:r w:rsidRPr="000B4691">
        <w:rPr>
          <w:rFonts w:ascii="Arial" w:hAnsi="Arial" w:cs="Arial"/>
          <w:sz w:val="32"/>
          <w:szCs w:val="32"/>
        </w:rPr>
        <w:t>Esse</w:t>
      </w:r>
      <w:bookmarkStart w:id="0" w:name="_GoBack"/>
      <w:bookmarkEnd w:id="0"/>
      <w:r w:rsidRPr="000B4691">
        <w:rPr>
          <w:rFonts w:ascii="Arial" w:hAnsi="Arial" w:cs="Arial"/>
          <w:sz w:val="32"/>
          <w:szCs w:val="32"/>
        </w:rPr>
        <w:t>ntial Skills</w:t>
      </w:r>
    </w:p>
    <w:p w14:paraId="2EFBBB72" w14:textId="77777777" w:rsidR="000B4691" w:rsidRPr="000B4691" w:rsidRDefault="000B4691" w:rsidP="000B4691">
      <w:pPr>
        <w:ind w:left="720"/>
        <w:rPr>
          <w:rFonts w:ascii="Arial" w:hAnsi="Arial" w:cs="Arial"/>
          <w:sz w:val="32"/>
          <w:szCs w:val="32"/>
        </w:rPr>
      </w:pPr>
    </w:p>
    <w:p w14:paraId="2AC07268" w14:textId="77777777" w:rsidR="000B4691" w:rsidRPr="000B4691" w:rsidRDefault="000B4691">
      <w:pPr>
        <w:rPr>
          <w:rFonts w:ascii="Arial" w:hAnsi="Arial" w:cs="Arial"/>
          <w:sz w:val="32"/>
          <w:szCs w:val="32"/>
        </w:rPr>
      </w:pPr>
    </w:p>
    <w:p w14:paraId="5D0BB5E0" w14:textId="797E0E7F" w:rsidR="000B4691" w:rsidRPr="000B4691" w:rsidRDefault="000B4691">
      <w:pPr>
        <w:rPr>
          <w:rFonts w:ascii="Arial" w:hAnsi="Arial" w:cs="Arial"/>
          <w:sz w:val="32"/>
          <w:szCs w:val="32"/>
        </w:rPr>
      </w:pPr>
      <w:r w:rsidRPr="000B4691">
        <w:rPr>
          <w:rFonts w:ascii="Arial" w:hAnsi="Arial" w:cs="Arial"/>
          <w:sz w:val="32"/>
          <w:szCs w:val="32"/>
        </w:rPr>
        <w:t>3. CED replacing former curriculum description you should have received binders earlier or can use the binders here. These are also available online.</w:t>
      </w:r>
    </w:p>
    <w:p w14:paraId="73FF11E6" w14:textId="74673F63" w:rsidR="000B4691" w:rsidRPr="000B4691" w:rsidRDefault="000B4691">
      <w:pPr>
        <w:rPr>
          <w:rFonts w:ascii="Arial" w:hAnsi="Arial" w:cs="Arial"/>
          <w:sz w:val="32"/>
          <w:szCs w:val="32"/>
        </w:rPr>
      </w:pPr>
      <w:r w:rsidRPr="000B4691">
        <w:rPr>
          <w:rFonts w:ascii="Arial" w:hAnsi="Arial" w:cs="Arial"/>
          <w:sz w:val="32"/>
          <w:szCs w:val="32"/>
        </w:rPr>
        <w:t>4. New 6-point rubrics replacing older 9-point rubrics-how students do on exam will not change</w:t>
      </w:r>
    </w:p>
    <w:p w14:paraId="4C05529B" w14:textId="32922C79" w:rsidR="000B4691" w:rsidRPr="000B4691" w:rsidRDefault="000B4691">
      <w:pPr>
        <w:rPr>
          <w:rFonts w:ascii="Arial" w:hAnsi="Arial" w:cs="Arial"/>
          <w:sz w:val="32"/>
          <w:szCs w:val="32"/>
        </w:rPr>
      </w:pPr>
      <w:r w:rsidRPr="000B4691">
        <w:rPr>
          <w:rFonts w:ascii="Arial" w:hAnsi="Arial" w:cs="Arial"/>
          <w:sz w:val="32"/>
          <w:szCs w:val="32"/>
        </w:rPr>
        <w:t>5. Multiple Choice</w:t>
      </w:r>
    </w:p>
    <w:p w14:paraId="2CC0DC00" w14:textId="34491867" w:rsidR="000B4691" w:rsidRPr="000B4691" w:rsidRDefault="000B4691">
      <w:pPr>
        <w:rPr>
          <w:rFonts w:ascii="Arial" w:hAnsi="Arial" w:cs="Arial"/>
          <w:sz w:val="32"/>
          <w:szCs w:val="32"/>
        </w:rPr>
      </w:pPr>
      <w:r w:rsidRPr="000B4691">
        <w:rPr>
          <w:rFonts w:ascii="Arial" w:hAnsi="Arial" w:cs="Arial"/>
          <w:sz w:val="32"/>
          <w:szCs w:val="32"/>
        </w:rPr>
        <w:tab/>
        <w:t>Less Questions</w:t>
      </w:r>
    </w:p>
    <w:p w14:paraId="7339EBAD" w14:textId="22417E22" w:rsidR="000B4691" w:rsidRPr="000B4691" w:rsidRDefault="000B4691">
      <w:pPr>
        <w:rPr>
          <w:rFonts w:ascii="Arial" w:hAnsi="Arial" w:cs="Arial"/>
          <w:sz w:val="32"/>
          <w:szCs w:val="32"/>
        </w:rPr>
      </w:pPr>
      <w:r w:rsidRPr="000B4691">
        <w:rPr>
          <w:rFonts w:ascii="Arial" w:hAnsi="Arial" w:cs="Arial"/>
          <w:sz w:val="32"/>
          <w:szCs w:val="32"/>
        </w:rPr>
        <w:tab/>
        <w:t xml:space="preserve">Reading </w:t>
      </w:r>
    </w:p>
    <w:p w14:paraId="45909F64" w14:textId="45F2D835" w:rsidR="000B4691" w:rsidRPr="000B4691" w:rsidRDefault="000B4691">
      <w:pPr>
        <w:rPr>
          <w:rFonts w:ascii="Arial" w:hAnsi="Arial" w:cs="Arial"/>
          <w:sz w:val="32"/>
          <w:szCs w:val="32"/>
        </w:rPr>
      </w:pPr>
      <w:r w:rsidRPr="000B4691">
        <w:rPr>
          <w:rFonts w:ascii="Arial" w:hAnsi="Arial" w:cs="Arial"/>
          <w:sz w:val="32"/>
          <w:szCs w:val="32"/>
        </w:rPr>
        <w:tab/>
        <w:t>Revision Exercises</w:t>
      </w:r>
    </w:p>
    <w:p w14:paraId="105D3649" w14:textId="46F6E11A" w:rsidR="000B4691" w:rsidRPr="000B4691" w:rsidRDefault="000B4691">
      <w:pPr>
        <w:rPr>
          <w:rFonts w:ascii="Arial" w:hAnsi="Arial" w:cs="Arial"/>
          <w:sz w:val="32"/>
          <w:szCs w:val="32"/>
        </w:rPr>
      </w:pPr>
      <w:r w:rsidRPr="000B4691">
        <w:rPr>
          <w:rFonts w:ascii="Arial" w:hAnsi="Arial" w:cs="Arial"/>
          <w:sz w:val="32"/>
          <w:szCs w:val="32"/>
        </w:rPr>
        <w:tab/>
        <w:t>MLA questions are gone</w:t>
      </w:r>
    </w:p>
    <w:p w14:paraId="08266ECD" w14:textId="10B40D71" w:rsidR="000B4691" w:rsidRPr="000B4691" w:rsidRDefault="000B4691">
      <w:pPr>
        <w:rPr>
          <w:rFonts w:ascii="Arial" w:hAnsi="Arial" w:cs="Arial"/>
          <w:sz w:val="32"/>
          <w:szCs w:val="32"/>
        </w:rPr>
      </w:pPr>
      <w:r w:rsidRPr="000B4691">
        <w:rPr>
          <w:rFonts w:ascii="Arial" w:hAnsi="Arial" w:cs="Arial"/>
          <w:sz w:val="32"/>
          <w:szCs w:val="32"/>
        </w:rPr>
        <w:tab/>
        <w:t>Rhetorical terms-if they are not explicitly stated in the Units then they will not be on multiple choice</w:t>
      </w:r>
    </w:p>
    <w:p w14:paraId="66746F4E" w14:textId="5752F1F0" w:rsidR="000B4691" w:rsidRPr="000B4691" w:rsidRDefault="000B4691">
      <w:pPr>
        <w:rPr>
          <w:rFonts w:ascii="Arial" w:hAnsi="Arial" w:cs="Arial"/>
          <w:sz w:val="32"/>
          <w:szCs w:val="32"/>
        </w:rPr>
      </w:pPr>
      <w:r w:rsidRPr="000B4691">
        <w:rPr>
          <w:rFonts w:ascii="Arial" w:hAnsi="Arial" w:cs="Arial"/>
          <w:sz w:val="32"/>
          <w:szCs w:val="32"/>
        </w:rPr>
        <w:lastRenderedPageBreak/>
        <w:t>6.  Syllabus must sign that you are aware of the changes in course audit page.  Your syllabus must focus on the curriculum requirements</w:t>
      </w:r>
    </w:p>
    <w:p w14:paraId="0B4B5FF2" w14:textId="596595C2" w:rsidR="000B4691" w:rsidRPr="000B4691" w:rsidRDefault="000B4691">
      <w:pPr>
        <w:rPr>
          <w:rFonts w:ascii="Arial" w:hAnsi="Arial" w:cs="Arial"/>
          <w:sz w:val="32"/>
          <w:szCs w:val="32"/>
        </w:rPr>
      </w:pPr>
      <w:r w:rsidRPr="000B4691">
        <w:rPr>
          <w:rFonts w:ascii="Arial" w:hAnsi="Arial" w:cs="Arial"/>
          <w:sz w:val="32"/>
          <w:szCs w:val="32"/>
        </w:rPr>
        <w:t>7. Progress checks and items banks on College Board Site which will be uploaded August 1</w:t>
      </w:r>
      <w:r w:rsidRPr="000B4691">
        <w:rPr>
          <w:rFonts w:ascii="Arial" w:hAnsi="Arial" w:cs="Arial"/>
          <w:sz w:val="32"/>
          <w:szCs w:val="32"/>
          <w:vertAlign w:val="superscript"/>
        </w:rPr>
        <w:t>st</w:t>
      </w:r>
      <w:r w:rsidRPr="000B4691">
        <w:rPr>
          <w:rFonts w:ascii="Arial" w:hAnsi="Arial" w:cs="Arial"/>
          <w:sz w:val="32"/>
          <w:szCs w:val="32"/>
        </w:rPr>
        <w:t>.</w:t>
      </w:r>
    </w:p>
    <w:p w14:paraId="7B225C58" w14:textId="703DA8AE" w:rsidR="000B4691" w:rsidRDefault="000B4691">
      <w:r>
        <w:tab/>
      </w:r>
    </w:p>
    <w:sectPr w:rsidR="000B4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D9"/>
    <w:rsid w:val="000B4691"/>
    <w:rsid w:val="00C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DE48"/>
  <w15:chartTrackingRefBased/>
  <w15:docId w15:val="{CEDDADA8-D77B-48F7-8189-F40DD26A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Scott</dc:creator>
  <cp:keywords/>
  <dc:description/>
  <cp:lastModifiedBy>Randy Scott</cp:lastModifiedBy>
  <cp:revision>2</cp:revision>
  <dcterms:created xsi:type="dcterms:W3CDTF">2019-06-19T16:39:00Z</dcterms:created>
  <dcterms:modified xsi:type="dcterms:W3CDTF">2019-06-19T16:48:00Z</dcterms:modified>
</cp:coreProperties>
</file>