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E8BA" w14:textId="2B99EC0F" w:rsidR="00E672F9" w:rsidRPr="007860AB" w:rsidRDefault="00E672F9" w:rsidP="00E672F9">
      <w:pPr>
        <w:rPr>
          <w:rFonts w:ascii="Arial" w:hAnsi="Arial" w:cs="Arial"/>
          <w:b/>
          <w:bCs/>
        </w:rPr>
      </w:pPr>
      <w:r w:rsidRPr="007860AB">
        <w:rPr>
          <w:rFonts w:ascii="Arial" w:hAnsi="Arial" w:cs="Arial"/>
          <w:b/>
          <w:bCs/>
        </w:rPr>
        <w:t xml:space="preserve">AP English: Language and Composition, Syllabus </w:t>
      </w:r>
      <w:r>
        <w:rPr>
          <w:rFonts w:ascii="Arial" w:hAnsi="Arial" w:cs="Arial"/>
          <w:b/>
          <w:bCs/>
        </w:rPr>
        <w:t>for Advanced Review for the</w:t>
      </w:r>
      <w:r w:rsidRPr="007860AB">
        <w:rPr>
          <w:rFonts w:ascii="Arial" w:hAnsi="Arial" w:cs="Arial"/>
          <w:b/>
          <w:bCs/>
        </w:rPr>
        <w:t xml:space="preserve"> </w:t>
      </w:r>
      <w:r>
        <w:rPr>
          <w:rFonts w:ascii="Arial" w:hAnsi="Arial" w:cs="Arial"/>
          <w:b/>
          <w:bCs/>
        </w:rPr>
        <w:t>College Board Audit</w:t>
      </w:r>
    </w:p>
    <w:p w14:paraId="68470BBF" w14:textId="77777777" w:rsidR="00E672F9" w:rsidRPr="008612EA" w:rsidRDefault="00E672F9" w:rsidP="00E672F9">
      <w:pPr>
        <w:rPr>
          <w:rFonts w:ascii="Arial" w:hAnsi="Arial" w:cs="Arial"/>
        </w:rPr>
      </w:pPr>
      <w:r w:rsidRPr="008612EA">
        <w:rPr>
          <w:rFonts w:ascii="Arial" w:hAnsi="Arial" w:cs="Arial"/>
        </w:rPr>
        <w:t>Dr. Randy S. Gingrich</w:t>
      </w:r>
    </w:p>
    <w:p w14:paraId="089A98F9" w14:textId="77777777" w:rsidR="00E672F9" w:rsidRPr="008612EA" w:rsidRDefault="00E672F9" w:rsidP="00E672F9">
      <w:pPr>
        <w:rPr>
          <w:rFonts w:ascii="Arial" w:hAnsi="Arial" w:cs="Arial"/>
        </w:rPr>
      </w:pPr>
      <w:r w:rsidRPr="008612EA">
        <w:rPr>
          <w:rFonts w:ascii="Arial" w:hAnsi="Arial" w:cs="Arial"/>
        </w:rPr>
        <w:t>Cambridge High School</w:t>
      </w:r>
    </w:p>
    <w:p w14:paraId="2DEB423A" w14:textId="77777777" w:rsidR="00E672F9" w:rsidRPr="008612EA" w:rsidRDefault="00E672F9" w:rsidP="00E672F9">
      <w:pPr>
        <w:rPr>
          <w:rFonts w:ascii="Arial" w:hAnsi="Arial" w:cs="Arial"/>
        </w:rPr>
      </w:pPr>
      <w:r w:rsidRPr="008612EA">
        <w:rPr>
          <w:rFonts w:ascii="Arial" w:hAnsi="Arial" w:cs="Arial"/>
        </w:rPr>
        <w:t>Fulton County Schools</w:t>
      </w:r>
    </w:p>
    <w:p w14:paraId="355886A2" w14:textId="77777777" w:rsidR="00E672F9" w:rsidRPr="008612EA" w:rsidRDefault="00E672F9" w:rsidP="00E672F9">
      <w:pPr>
        <w:rPr>
          <w:rFonts w:ascii="Arial" w:hAnsi="Arial" w:cs="Arial"/>
        </w:rPr>
      </w:pPr>
      <w:r w:rsidRPr="008612EA">
        <w:rPr>
          <w:rFonts w:ascii="Arial" w:hAnsi="Arial" w:cs="Arial"/>
        </w:rPr>
        <w:t>2019-2020</w:t>
      </w:r>
    </w:p>
    <w:p w14:paraId="2031CD58" w14:textId="77777777" w:rsidR="00E672F9" w:rsidRPr="008612EA" w:rsidRDefault="00E672F9" w:rsidP="00E672F9">
      <w:pPr>
        <w:rPr>
          <w:rFonts w:ascii="Arial" w:hAnsi="Arial" w:cs="Arial"/>
        </w:rPr>
      </w:pPr>
      <w:hyperlink r:id="rId5" w:history="1">
        <w:r w:rsidRPr="008612EA">
          <w:rPr>
            <w:rStyle w:val="Hyperlink"/>
            <w:rFonts w:ascii="Arial" w:hAnsi="Arial" w:cs="Arial"/>
          </w:rPr>
          <w:t>gingrich@fultonschools.org</w:t>
        </w:r>
      </w:hyperlink>
    </w:p>
    <w:p w14:paraId="319F704D" w14:textId="77777777" w:rsidR="00E672F9" w:rsidRPr="008612EA" w:rsidRDefault="00E672F9" w:rsidP="00E672F9">
      <w:pPr>
        <w:rPr>
          <w:rFonts w:ascii="Arial" w:hAnsi="Arial" w:cs="Arial"/>
        </w:rPr>
      </w:pPr>
      <w:bookmarkStart w:id="0" w:name="_GoBack"/>
      <w:bookmarkEnd w:id="0"/>
    </w:p>
    <w:p w14:paraId="4CA410D0" w14:textId="77777777" w:rsidR="00E672F9" w:rsidRPr="008612EA" w:rsidRDefault="00E672F9" w:rsidP="00E672F9">
      <w:pPr>
        <w:rPr>
          <w:rFonts w:ascii="Arial" w:hAnsi="Arial" w:cs="Arial"/>
        </w:rPr>
      </w:pPr>
    </w:p>
    <w:p w14:paraId="4D25E968" w14:textId="77777777" w:rsidR="00E672F9" w:rsidRDefault="00E672F9" w:rsidP="00E672F9">
      <w:pPr>
        <w:rPr>
          <w:rFonts w:ascii="Arial" w:hAnsi="Arial" w:cs="Arial"/>
        </w:rPr>
      </w:pPr>
      <w:r w:rsidRPr="00DB7DE5">
        <w:rPr>
          <w:rFonts w:ascii="Arial" w:hAnsi="Arial" w:cs="Arial"/>
          <w:b/>
          <w:bCs/>
        </w:rPr>
        <w:t>Educational Philosophy and Overview</w:t>
      </w:r>
      <w:r w:rsidRPr="008612EA">
        <w:rPr>
          <w:rFonts w:ascii="Arial" w:hAnsi="Arial" w:cs="Arial"/>
        </w:rPr>
        <w:t xml:space="preserve">: </w:t>
      </w:r>
    </w:p>
    <w:p w14:paraId="42781F8F" w14:textId="77777777" w:rsidR="00E672F9" w:rsidRPr="008612EA" w:rsidRDefault="00E672F9" w:rsidP="00E672F9">
      <w:pPr>
        <w:ind w:left="1440"/>
        <w:rPr>
          <w:rFonts w:ascii="Arial" w:hAnsi="Arial" w:cs="Arial"/>
        </w:rPr>
      </w:pPr>
      <w:r w:rsidRPr="008612EA">
        <w:rPr>
          <w:rFonts w:ascii="Arial" w:hAnsi="Arial" w:cs="Arial"/>
        </w:rPr>
        <w:t>Aesthetic qualities of literature, developing individual voice, social issues regarding commentaries, inquiry and projects, writing as a process.</w:t>
      </w:r>
    </w:p>
    <w:p w14:paraId="155F968E" w14:textId="77777777" w:rsidR="00E672F9" w:rsidRPr="008612EA" w:rsidRDefault="00E672F9" w:rsidP="00E672F9">
      <w:pPr>
        <w:rPr>
          <w:rFonts w:ascii="Arial" w:hAnsi="Arial" w:cs="Arial"/>
        </w:rPr>
      </w:pPr>
    </w:p>
    <w:p w14:paraId="0F1F84C1" w14:textId="77777777" w:rsidR="00E672F9" w:rsidRPr="008612EA" w:rsidRDefault="00E672F9" w:rsidP="00E672F9">
      <w:pPr>
        <w:rPr>
          <w:rFonts w:ascii="Arial" w:hAnsi="Arial" w:cs="Arial"/>
        </w:rPr>
      </w:pPr>
      <w:r w:rsidRPr="00DB7DE5">
        <w:rPr>
          <w:rFonts w:ascii="Arial" w:hAnsi="Arial" w:cs="Arial"/>
          <w:b/>
          <w:bCs/>
        </w:rPr>
        <w:t>Course Description</w:t>
      </w:r>
      <w:r w:rsidRPr="008612EA">
        <w:rPr>
          <w:rFonts w:ascii="Arial" w:hAnsi="Arial" w:cs="Arial"/>
        </w:rPr>
        <w:t>:</w:t>
      </w:r>
    </w:p>
    <w:p w14:paraId="4734984F" w14:textId="77777777" w:rsidR="00E672F9" w:rsidRPr="008612EA" w:rsidRDefault="00E672F9" w:rsidP="00E672F9">
      <w:pPr>
        <w:rPr>
          <w:rFonts w:ascii="Arial" w:hAnsi="Arial" w:cs="Arial"/>
        </w:rPr>
      </w:pPr>
    </w:p>
    <w:p w14:paraId="47C3F161" w14:textId="77777777" w:rsidR="00E672F9" w:rsidRPr="008612EA" w:rsidRDefault="00E672F9" w:rsidP="00E672F9">
      <w:pPr>
        <w:rPr>
          <w:rFonts w:ascii="Arial" w:hAnsi="Arial" w:cs="Arial"/>
        </w:rPr>
      </w:pPr>
      <w:r w:rsidRPr="008612EA">
        <w:rPr>
          <w:rFonts w:ascii="Arial" w:hAnsi="Arial" w:cs="Arial"/>
        </w:rPr>
        <w:tab/>
      </w:r>
    </w:p>
    <w:p w14:paraId="430FF88B" w14:textId="77777777" w:rsidR="00E672F9" w:rsidRPr="008612EA" w:rsidRDefault="00E672F9" w:rsidP="00E672F9">
      <w:pPr>
        <w:ind w:left="720"/>
        <w:rPr>
          <w:rFonts w:ascii="Arial" w:hAnsi="Arial" w:cs="Arial"/>
        </w:rPr>
      </w:pPr>
      <w:r w:rsidRPr="008612EA">
        <w:rPr>
          <w:rFonts w:ascii="Arial" w:hAnsi="Arial" w:cs="Arial"/>
        </w:rPr>
        <w:t xml:space="preserve">Advanced Placement (AP) English Language and Composition is a college level course that deals in recognizing, analyzing, and expressing ideas. Students will spend the year considering important ideas advanced throughout history and in contemporary American society as they test their own ideas against those of others. Due to the challenging nature of Advanced Placement coursework, this course demands each student’s best effort, all the time.  </w:t>
      </w:r>
    </w:p>
    <w:p w14:paraId="56BED253" w14:textId="77777777" w:rsidR="00E672F9" w:rsidRPr="008612EA" w:rsidRDefault="00E672F9" w:rsidP="00E672F9">
      <w:pPr>
        <w:rPr>
          <w:rFonts w:ascii="Arial" w:hAnsi="Arial" w:cs="Arial"/>
        </w:rPr>
      </w:pPr>
    </w:p>
    <w:p w14:paraId="71978E38" w14:textId="77777777" w:rsidR="00E672F9" w:rsidRPr="008612EA" w:rsidRDefault="00E672F9" w:rsidP="00E672F9">
      <w:pPr>
        <w:ind w:left="720"/>
        <w:rPr>
          <w:rFonts w:ascii="Arial" w:hAnsi="Arial" w:cs="Arial"/>
        </w:rPr>
      </w:pPr>
      <w:r w:rsidRPr="008612EA">
        <w:rPr>
          <w:rFonts w:ascii="Arial" w:hAnsi="Arial" w:cs="Arial"/>
        </w:rPr>
        <w:t xml:space="preserve">Specifically, AP English Language is intended to engage students in becoming skilled readers of prose from various periods, disciplines, and rhetorical contexts, and in becoming skilled writers who compose for a variety of purposes.  It brings into focus the interactions among a writer’s purposes, audience expectations, and subjects, as it promotes examination of the conventions and resources of language that contribute to effective writing.  </w:t>
      </w:r>
    </w:p>
    <w:p w14:paraId="5E37F2E7" w14:textId="77777777" w:rsidR="00E672F9" w:rsidRPr="008612EA" w:rsidRDefault="00E672F9" w:rsidP="00E672F9">
      <w:pPr>
        <w:rPr>
          <w:rFonts w:ascii="Arial" w:hAnsi="Arial" w:cs="Arial"/>
        </w:rPr>
      </w:pPr>
    </w:p>
    <w:p w14:paraId="236E6BCD" w14:textId="77777777" w:rsidR="00E672F9" w:rsidRPr="00B65CB2" w:rsidRDefault="00E672F9" w:rsidP="00E672F9">
      <w:pPr>
        <w:pStyle w:val="ListParagraph"/>
        <w:numPr>
          <w:ilvl w:val="0"/>
          <w:numId w:val="28"/>
        </w:numPr>
        <w:rPr>
          <w:rFonts w:ascii="Arial" w:hAnsi="Arial"/>
        </w:rPr>
      </w:pPr>
      <w:r w:rsidRPr="00B65CB2">
        <w:rPr>
          <w:rFonts w:ascii="Arial" w:hAnsi="Arial"/>
        </w:rPr>
        <w:t>Students in AP English Language and Composition will work towards an appreciation of the rhetorical and aesthetic dimensions that contribute to rich and effective writing.  Students will take the AP examination in May (possibly earning scores that lead to college English credit) and will continue to develop as appreciative life-long readers and effective writers who think deeply and analyze critically. According to guidelines promoted by The College Board, students should be able to do the following upon completion of this course:</w:t>
      </w:r>
    </w:p>
    <w:p w14:paraId="5E2A4FD1" w14:textId="77777777" w:rsidR="00E672F9" w:rsidRPr="00B65CB2" w:rsidRDefault="00E672F9" w:rsidP="00E672F9">
      <w:pPr>
        <w:pStyle w:val="ListParagraph"/>
        <w:numPr>
          <w:ilvl w:val="0"/>
          <w:numId w:val="28"/>
        </w:numPr>
        <w:rPr>
          <w:rFonts w:ascii="Arial" w:hAnsi="Arial"/>
        </w:rPr>
      </w:pPr>
      <w:r w:rsidRPr="00B65CB2">
        <w:rPr>
          <w:rFonts w:ascii="Arial" w:hAnsi="Arial"/>
        </w:rPr>
        <w:t>analyze and interpret samples of good writing, identifying and explaining an author’s use of rhetorical strategies and techniques;</w:t>
      </w:r>
    </w:p>
    <w:p w14:paraId="1844F58C" w14:textId="77777777" w:rsidR="00E672F9" w:rsidRPr="005C3554" w:rsidRDefault="00E672F9" w:rsidP="00E672F9">
      <w:pPr>
        <w:pStyle w:val="ListParagraph"/>
        <w:numPr>
          <w:ilvl w:val="0"/>
          <w:numId w:val="27"/>
        </w:numPr>
        <w:rPr>
          <w:rFonts w:ascii="Arial" w:hAnsi="Arial"/>
        </w:rPr>
      </w:pPr>
      <w:r w:rsidRPr="005C3554">
        <w:rPr>
          <w:rFonts w:ascii="Arial" w:hAnsi="Arial"/>
        </w:rPr>
        <w:t>apply effective strategies and techniques in writing;</w:t>
      </w:r>
    </w:p>
    <w:p w14:paraId="288CAF90" w14:textId="77777777" w:rsidR="00E672F9" w:rsidRPr="005C3554" w:rsidRDefault="00E672F9" w:rsidP="00E672F9">
      <w:pPr>
        <w:pStyle w:val="ListParagraph"/>
        <w:numPr>
          <w:ilvl w:val="0"/>
          <w:numId w:val="27"/>
        </w:numPr>
        <w:rPr>
          <w:rFonts w:ascii="Arial" w:hAnsi="Arial"/>
        </w:rPr>
      </w:pPr>
      <w:r w:rsidRPr="005C3554">
        <w:rPr>
          <w:rFonts w:ascii="Arial" w:hAnsi="Arial"/>
        </w:rPr>
        <w:t>create and sustain arguments based on readings, research, and/or personal experience;</w:t>
      </w:r>
    </w:p>
    <w:p w14:paraId="3837E787" w14:textId="77777777" w:rsidR="00E672F9" w:rsidRPr="00310E23" w:rsidRDefault="00E672F9" w:rsidP="00E672F9">
      <w:pPr>
        <w:pStyle w:val="ListParagraph"/>
        <w:numPr>
          <w:ilvl w:val="0"/>
          <w:numId w:val="27"/>
        </w:numPr>
        <w:rPr>
          <w:rFonts w:ascii="Arial" w:hAnsi="Arial"/>
        </w:rPr>
      </w:pPr>
      <w:r w:rsidRPr="00310E23">
        <w:rPr>
          <w:rFonts w:ascii="Arial" w:hAnsi="Arial"/>
        </w:rPr>
        <w:t>write for a variety of purposes;</w:t>
      </w:r>
    </w:p>
    <w:p w14:paraId="53B9F312" w14:textId="77777777" w:rsidR="00E672F9" w:rsidRPr="00310E23" w:rsidRDefault="00E672F9" w:rsidP="00E672F9">
      <w:pPr>
        <w:pStyle w:val="ListParagraph"/>
        <w:numPr>
          <w:ilvl w:val="0"/>
          <w:numId w:val="27"/>
        </w:numPr>
        <w:rPr>
          <w:rFonts w:ascii="Arial" w:hAnsi="Arial"/>
        </w:rPr>
      </w:pPr>
      <w:r w:rsidRPr="008612EA">
        <w:rPr>
          <w:rFonts w:ascii="Arial" w:hAnsi="Arial"/>
        </w:rPr>
        <w:t xml:space="preserve">effectively </w:t>
      </w:r>
      <w:r w:rsidRPr="00310E23">
        <w:rPr>
          <w:rFonts w:ascii="Arial" w:hAnsi="Arial"/>
        </w:rPr>
        <w:t xml:space="preserve">produce expository, analytical, and argumentative compositions that introduce a complex central idea and develop it with appropriate evidence drawn </w:t>
      </w:r>
      <w:r w:rsidRPr="00310E23">
        <w:rPr>
          <w:rFonts w:ascii="Arial" w:hAnsi="Arial"/>
        </w:rPr>
        <w:lastRenderedPageBreak/>
        <w:t>from primary and/or secondary sources, cogent explanations, and clear transitions;</w:t>
      </w:r>
    </w:p>
    <w:p w14:paraId="1FAEC8E4" w14:textId="77777777" w:rsidR="00E672F9" w:rsidRPr="00310E23" w:rsidRDefault="00E672F9" w:rsidP="00E672F9">
      <w:pPr>
        <w:pStyle w:val="ListParagraph"/>
        <w:numPr>
          <w:ilvl w:val="0"/>
          <w:numId w:val="27"/>
        </w:numPr>
        <w:rPr>
          <w:rFonts w:ascii="Arial" w:hAnsi="Arial"/>
        </w:rPr>
      </w:pPr>
      <w:r w:rsidRPr="00310E23">
        <w:rPr>
          <w:rFonts w:ascii="Arial" w:hAnsi="Arial"/>
        </w:rPr>
        <w:t>demonstrate understanding and mastery of standard written English, as well as stylistic maturity in writing;</w:t>
      </w:r>
    </w:p>
    <w:p w14:paraId="0F5D9405" w14:textId="77777777" w:rsidR="00E672F9" w:rsidRPr="00CC18F0" w:rsidRDefault="00E672F9" w:rsidP="00E672F9">
      <w:pPr>
        <w:pStyle w:val="ListParagraph"/>
        <w:numPr>
          <w:ilvl w:val="0"/>
          <w:numId w:val="27"/>
        </w:numPr>
        <w:rPr>
          <w:rFonts w:ascii="Arial" w:hAnsi="Arial"/>
        </w:rPr>
      </w:pPr>
      <w:r w:rsidRPr="00CC18F0">
        <w:rPr>
          <w:rFonts w:ascii="Arial" w:hAnsi="Arial"/>
        </w:rPr>
        <w:t>demonstrate understanding of the conventions of citing primary and secondary sources;</w:t>
      </w:r>
    </w:p>
    <w:p w14:paraId="14043858" w14:textId="77777777" w:rsidR="00E672F9" w:rsidRPr="00B65CB2" w:rsidRDefault="00E672F9" w:rsidP="00E672F9">
      <w:pPr>
        <w:pStyle w:val="ListParagraph"/>
        <w:numPr>
          <w:ilvl w:val="0"/>
          <w:numId w:val="27"/>
        </w:numPr>
        <w:rPr>
          <w:rFonts w:ascii="Arial" w:hAnsi="Arial"/>
        </w:rPr>
      </w:pPr>
      <w:r w:rsidRPr="00B65CB2">
        <w:rPr>
          <w:rFonts w:ascii="Arial" w:hAnsi="Arial"/>
        </w:rPr>
        <w:t>research, draft, revise, and reflect upon personal writing;</w:t>
      </w:r>
    </w:p>
    <w:p w14:paraId="00F2481D" w14:textId="77777777" w:rsidR="00E672F9" w:rsidRPr="00B65CB2" w:rsidRDefault="00E672F9" w:rsidP="00E672F9">
      <w:pPr>
        <w:pStyle w:val="ListParagraph"/>
        <w:numPr>
          <w:ilvl w:val="0"/>
          <w:numId w:val="27"/>
        </w:numPr>
        <w:rPr>
          <w:rFonts w:ascii="Arial" w:hAnsi="Arial"/>
        </w:rPr>
      </w:pPr>
      <w:r w:rsidRPr="00B65CB2">
        <w:rPr>
          <w:rFonts w:ascii="Arial" w:hAnsi="Arial"/>
        </w:rPr>
        <w:t>analyze image as text; and,</w:t>
      </w:r>
    </w:p>
    <w:p w14:paraId="69C5203A" w14:textId="77777777" w:rsidR="00E672F9" w:rsidRPr="00B65CB2" w:rsidRDefault="00E672F9" w:rsidP="00E672F9">
      <w:pPr>
        <w:pStyle w:val="ListParagraph"/>
        <w:numPr>
          <w:ilvl w:val="0"/>
          <w:numId w:val="27"/>
        </w:numPr>
        <w:rPr>
          <w:rFonts w:ascii="Arial" w:hAnsi="Arial"/>
        </w:rPr>
      </w:pPr>
      <w:r w:rsidRPr="00B65CB2">
        <w:rPr>
          <w:rFonts w:ascii="Arial" w:hAnsi="Arial"/>
        </w:rPr>
        <w:t>evaluate and incorporate references into researched essays using an established format.</w:t>
      </w:r>
    </w:p>
    <w:p w14:paraId="4A724AE8" w14:textId="77777777" w:rsidR="00E672F9" w:rsidRPr="008612EA" w:rsidRDefault="00E672F9" w:rsidP="00E672F9">
      <w:pPr>
        <w:rPr>
          <w:rFonts w:ascii="Arial" w:hAnsi="Arial" w:cs="Arial"/>
        </w:rPr>
      </w:pPr>
      <w:r w:rsidRPr="008612EA">
        <w:rPr>
          <w:rFonts w:ascii="Arial" w:hAnsi="Arial" w:cs="Arial"/>
        </w:rPr>
        <w:t xml:space="preserve">—Course Description:  Advanced Placement English, The College Board (2006). </w:t>
      </w:r>
    </w:p>
    <w:p w14:paraId="1DB07290" w14:textId="77777777" w:rsidR="00E672F9" w:rsidRPr="008612EA" w:rsidRDefault="00E672F9" w:rsidP="00E672F9">
      <w:pPr>
        <w:rPr>
          <w:rFonts w:ascii="Arial" w:hAnsi="Arial" w:cs="Arial"/>
        </w:rPr>
      </w:pPr>
    </w:p>
    <w:p w14:paraId="1527AE58" w14:textId="77777777" w:rsidR="00E672F9" w:rsidRPr="007860AB" w:rsidRDefault="00E672F9" w:rsidP="00E672F9">
      <w:pPr>
        <w:rPr>
          <w:rFonts w:ascii="Arial" w:hAnsi="Arial" w:cs="Arial"/>
          <w:b/>
          <w:bCs/>
        </w:rPr>
      </w:pPr>
    </w:p>
    <w:p w14:paraId="2E582A01" w14:textId="77777777" w:rsidR="00E672F9" w:rsidRPr="007860AB" w:rsidRDefault="00E672F9" w:rsidP="00E672F9">
      <w:pPr>
        <w:rPr>
          <w:rFonts w:ascii="Arial" w:hAnsi="Arial" w:cs="Arial"/>
          <w:b/>
          <w:bCs/>
        </w:rPr>
      </w:pPr>
      <w:r w:rsidRPr="007860AB">
        <w:rPr>
          <w:rFonts w:ascii="Arial" w:hAnsi="Arial" w:cs="Arial"/>
          <w:b/>
          <w:bCs/>
        </w:rPr>
        <w:t>Revision and Writing Process</w:t>
      </w:r>
    </w:p>
    <w:p w14:paraId="07503F82" w14:textId="77777777" w:rsidR="00E672F9" w:rsidRPr="008612EA" w:rsidRDefault="00E672F9" w:rsidP="00E672F9">
      <w:pPr>
        <w:rPr>
          <w:rFonts w:ascii="Arial" w:hAnsi="Arial" w:cs="Arial"/>
        </w:rPr>
      </w:pPr>
      <w:r w:rsidRPr="008612EA">
        <w:rPr>
          <w:rFonts w:ascii="Arial" w:hAnsi="Arial" w:cs="Arial"/>
        </w:rPr>
        <w:t>Drafting Policy:</w:t>
      </w:r>
      <w:r>
        <w:rPr>
          <w:rFonts w:ascii="Arial" w:hAnsi="Arial" w:cs="Arial"/>
        </w:rPr>
        <w:t xml:space="preserve"> (CR13)</w:t>
      </w:r>
    </w:p>
    <w:p w14:paraId="2CA11B38" w14:textId="77777777" w:rsidR="00E672F9" w:rsidRPr="008612EA" w:rsidRDefault="00E672F9" w:rsidP="00E672F9">
      <w:pPr>
        <w:ind w:left="720"/>
        <w:rPr>
          <w:rFonts w:ascii="Arial" w:hAnsi="Arial" w:cs="Arial"/>
        </w:rPr>
      </w:pPr>
      <w:r w:rsidRPr="008612EA">
        <w:rPr>
          <w:rFonts w:ascii="Arial" w:hAnsi="Arial" w:cs="Arial"/>
        </w:rPr>
        <w:t xml:space="preserve">Writing in this class emphasizes process and individual growth as a writer.  A daily grade will be given for rough drafts of essays which are due at the beginning of the period on peer writing workshop days; students receive full credit if they complete the word requirements.  </w:t>
      </w:r>
      <w:r>
        <w:rPr>
          <w:rFonts w:ascii="Arial" w:hAnsi="Arial" w:cs="Arial"/>
        </w:rPr>
        <w:t xml:space="preserve">Rough drafts will be turned into Turnitin.com as will be second and third drafts.  Rough drafts will receive peer feedback through Turnitin.com and students will revise this second drafts incorporating their peer feedback. </w:t>
      </w:r>
      <w:r w:rsidRPr="008612EA">
        <w:rPr>
          <w:rFonts w:ascii="Arial" w:hAnsi="Arial" w:cs="Arial"/>
        </w:rPr>
        <w:t>Second drafts will be graded by the instructor.  Once students receive their second drafts with the instructor’s grade and comments, they will have one week to revise the paper if they are not satisfied with their grade/score or wish to improve their writing. The grade for the revised draft will replace the previous grade.  In connection with the writing process and emphasis on student progress, the final assignment of the semester will be the student construction of a portfolio representing their work over the course of the year, including works from first semester which focused on American Literature</w:t>
      </w:r>
      <w:r>
        <w:rPr>
          <w:rFonts w:ascii="Arial" w:hAnsi="Arial" w:cs="Arial"/>
        </w:rPr>
        <w:t xml:space="preserve">, nonfiction reading, argumentation, and textual analysis. We will focus during the writing process on developing our personal voices in writing and an appreciation for the depth of literature both nonfiction and fiction. </w:t>
      </w:r>
      <w:r w:rsidRPr="008612EA">
        <w:rPr>
          <w:rFonts w:ascii="Arial" w:hAnsi="Arial" w:cs="Arial"/>
        </w:rPr>
        <w:t>This is in alignment with the assertion in the AP English Course Description May 2006/May 2007 that composition programs in college “recognize that skill in writing proceeds from students’ awareness of their own composing processes; the way they explore ideas, reconsider strategies, and revise their work” (p.7).  In editing and revising their writing, students should incorporate the objectives for effective writing from The College Board’s AP English Course Description May 2006/May 2007:</w:t>
      </w:r>
    </w:p>
    <w:p w14:paraId="3B9E07A4" w14:textId="77777777" w:rsidR="00E672F9" w:rsidRPr="008612EA" w:rsidRDefault="00E672F9" w:rsidP="00E672F9">
      <w:pPr>
        <w:rPr>
          <w:rFonts w:ascii="Arial" w:hAnsi="Arial" w:cs="Arial"/>
        </w:rPr>
      </w:pPr>
    </w:p>
    <w:p w14:paraId="3897DF51" w14:textId="77777777" w:rsidR="00E672F9" w:rsidRPr="008612EA" w:rsidRDefault="00E672F9" w:rsidP="00E672F9">
      <w:pPr>
        <w:ind w:left="720"/>
        <w:rPr>
          <w:rFonts w:ascii="Arial" w:hAnsi="Arial" w:cs="Arial"/>
        </w:rPr>
      </w:pPr>
      <w:r w:rsidRPr="008612EA">
        <w:rPr>
          <w:rFonts w:ascii="Arial" w:hAnsi="Arial" w:cs="Arial"/>
        </w:rPr>
        <w:t>Wide-ranging vocabulary appropriately and effectively;</w:t>
      </w:r>
    </w:p>
    <w:p w14:paraId="355EFDDE" w14:textId="77777777" w:rsidR="00E672F9" w:rsidRPr="008612EA" w:rsidRDefault="00E672F9" w:rsidP="00E672F9">
      <w:pPr>
        <w:ind w:left="720"/>
        <w:rPr>
          <w:rFonts w:ascii="Arial" w:hAnsi="Arial" w:cs="Arial"/>
        </w:rPr>
      </w:pPr>
      <w:r w:rsidRPr="008612EA">
        <w:rPr>
          <w:rFonts w:ascii="Arial" w:hAnsi="Arial" w:cs="Arial"/>
        </w:rPr>
        <w:t>A variety of sentence structures, including appropriate use of subordination and coordination</w:t>
      </w:r>
    </w:p>
    <w:p w14:paraId="183E0684" w14:textId="77777777" w:rsidR="00E672F9" w:rsidRPr="008612EA" w:rsidRDefault="00E672F9" w:rsidP="00E672F9">
      <w:pPr>
        <w:ind w:left="720"/>
        <w:rPr>
          <w:rFonts w:ascii="Arial" w:hAnsi="Arial" w:cs="Arial"/>
        </w:rPr>
      </w:pPr>
      <w:r w:rsidRPr="008612EA">
        <w:rPr>
          <w:rFonts w:ascii="Arial" w:hAnsi="Arial" w:cs="Arial"/>
        </w:rPr>
        <w:t>Logical organization, enhanced by specific techniques to increase coherence, such as repetition, transitions, and emphasis</w:t>
      </w:r>
    </w:p>
    <w:p w14:paraId="1E8CB9C4" w14:textId="77777777" w:rsidR="00E672F9" w:rsidRPr="008612EA" w:rsidRDefault="00E672F9" w:rsidP="00E672F9">
      <w:pPr>
        <w:ind w:firstLine="720"/>
        <w:rPr>
          <w:rFonts w:ascii="Arial" w:hAnsi="Arial" w:cs="Arial"/>
        </w:rPr>
      </w:pPr>
      <w:r w:rsidRPr="008612EA">
        <w:rPr>
          <w:rFonts w:ascii="Arial" w:hAnsi="Arial" w:cs="Arial"/>
        </w:rPr>
        <w:t>A balance of generalization and specific illustrative detail; and</w:t>
      </w:r>
    </w:p>
    <w:p w14:paraId="17BF5671" w14:textId="77777777" w:rsidR="00E672F9" w:rsidRPr="008612EA" w:rsidRDefault="00E672F9" w:rsidP="00E672F9">
      <w:pPr>
        <w:ind w:left="720"/>
        <w:rPr>
          <w:rFonts w:ascii="Arial" w:hAnsi="Arial" w:cs="Arial"/>
        </w:rPr>
      </w:pPr>
      <w:r w:rsidRPr="008612EA">
        <w:rPr>
          <w:rFonts w:ascii="Arial" w:hAnsi="Arial" w:cs="Arial"/>
        </w:rPr>
        <w:lastRenderedPageBreak/>
        <w:t>An effective use of rhetoric, including controlling tone, establishing and maintaining voice, and achieving appropriate emphasis through diction and sentence structure (p.8)</w:t>
      </w:r>
    </w:p>
    <w:p w14:paraId="2263F668" w14:textId="77777777" w:rsidR="00E672F9" w:rsidRPr="008612EA" w:rsidRDefault="00E672F9" w:rsidP="00E672F9">
      <w:pPr>
        <w:rPr>
          <w:rFonts w:ascii="Arial" w:hAnsi="Arial" w:cs="Arial"/>
        </w:rPr>
      </w:pPr>
    </w:p>
    <w:p w14:paraId="6FF0C6F3" w14:textId="77777777" w:rsidR="00E672F9" w:rsidRPr="008612EA" w:rsidRDefault="00E672F9" w:rsidP="00E672F9">
      <w:pPr>
        <w:rPr>
          <w:rFonts w:ascii="Arial" w:hAnsi="Arial" w:cs="Arial"/>
        </w:rPr>
      </w:pPr>
    </w:p>
    <w:p w14:paraId="030D49F3" w14:textId="77777777" w:rsidR="00E672F9" w:rsidRDefault="00E672F9" w:rsidP="00E672F9">
      <w:pPr>
        <w:ind w:firstLine="720"/>
        <w:rPr>
          <w:rFonts w:ascii="Arial" w:hAnsi="Arial" w:cs="Arial"/>
          <w:b/>
          <w:bCs/>
        </w:rPr>
      </w:pPr>
      <w:r w:rsidRPr="00DE3AD0">
        <w:rPr>
          <w:rFonts w:ascii="Arial" w:hAnsi="Arial" w:cs="Arial"/>
          <w:b/>
          <w:bCs/>
        </w:rPr>
        <w:t>Oral Language and Discussion</w:t>
      </w:r>
    </w:p>
    <w:p w14:paraId="2FDA9185" w14:textId="77777777" w:rsidR="00E672F9" w:rsidRDefault="00E672F9" w:rsidP="00E672F9">
      <w:pPr>
        <w:ind w:firstLine="720"/>
        <w:rPr>
          <w:rFonts w:ascii="Arial" w:hAnsi="Arial" w:cs="Arial"/>
          <w:b/>
          <w:bCs/>
        </w:rPr>
      </w:pPr>
    </w:p>
    <w:p w14:paraId="6F0D7588" w14:textId="77777777" w:rsidR="00E672F9" w:rsidRPr="00932373" w:rsidRDefault="00E672F9" w:rsidP="00E672F9">
      <w:pPr>
        <w:ind w:left="720"/>
        <w:rPr>
          <w:rFonts w:ascii="Arial" w:hAnsi="Arial" w:cs="Arial"/>
        </w:rPr>
      </w:pPr>
      <w:r>
        <w:rPr>
          <w:rFonts w:ascii="Arial" w:hAnsi="Arial" w:cs="Arial"/>
        </w:rPr>
        <w:t>During this course it is important that students be active participants we will engage with texts and ideas orally through frequent class discussions, speeches, presentations, debates, Socratic seminars, and simulations. Active participation is necessary for successful completion of this course.</w:t>
      </w:r>
    </w:p>
    <w:p w14:paraId="7262C78F" w14:textId="77777777" w:rsidR="00E672F9" w:rsidRPr="00DE3AD0" w:rsidRDefault="00E672F9" w:rsidP="00E672F9">
      <w:pPr>
        <w:rPr>
          <w:rFonts w:ascii="Arial" w:hAnsi="Arial" w:cs="Arial"/>
          <w:b/>
          <w:bCs/>
        </w:rPr>
      </w:pPr>
    </w:p>
    <w:p w14:paraId="528E9B2E" w14:textId="77777777" w:rsidR="00E672F9" w:rsidRDefault="00E672F9" w:rsidP="00E672F9">
      <w:pPr>
        <w:ind w:firstLine="720"/>
        <w:rPr>
          <w:rFonts w:ascii="Arial" w:hAnsi="Arial" w:cs="Arial"/>
          <w:b/>
          <w:bCs/>
        </w:rPr>
      </w:pPr>
      <w:r w:rsidRPr="00DE3AD0">
        <w:rPr>
          <w:rFonts w:ascii="Arial" w:hAnsi="Arial" w:cs="Arial"/>
          <w:b/>
          <w:bCs/>
        </w:rPr>
        <w:t>College Level Reading Texts and Text Selection</w:t>
      </w:r>
      <w:r>
        <w:rPr>
          <w:rFonts w:ascii="Arial" w:hAnsi="Arial" w:cs="Arial"/>
          <w:b/>
          <w:bCs/>
        </w:rPr>
        <w:t xml:space="preserve"> (CR2)</w:t>
      </w:r>
    </w:p>
    <w:p w14:paraId="43E412A5" w14:textId="77777777" w:rsidR="00E672F9" w:rsidRPr="004A6E8E" w:rsidRDefault="00E672F9" w:rsidP="00E672F9">
      <w:pPr>
        <w:ind w:left="720"/>
        <w:rPr>
          <w:rFonts w:ascii="Arial" w:hAnsi="Arial" w:cs="Arial"/>
          <w:b/>
          <w:bCs/>
        </w:rPr>
      </w:pPr>
      <w:r w:rsidRPr="00986DBD">
        <w:rPr>
          <w:rFonts w:ascii="Arial" w:hAnsi="Arial" w:cs="Arial"/>
        </w:rPr>
        <w:t xml:space="preserve">We will engage with a wide range of fiction and nonfiction texts, some of which we will read together as a class and some which you will select on your own. Students need to complete readings, thoughtfully consider the ideas and actively participate in writing and discussing these readings. </w:t>
      </w:r>
      <w:r>
        <w:rPr>
          <w:rFonts w:ascii="Arial" w:hAnsi="Arial" w:cs="Arial"/>
          <w:b/>
          <w:bCs/>
        </w:rPr>
        <w:t>The texts will be challenging and deal with sophisticated language and ideas. Some texts may deal with controversial topics. In selecting texts on independent readings and projects students should select texts which they feel are appropriate to their interests.</w:t>
      </w:r>
    </w:p>
    <w:p w14:paraId="1FAC231A" w14:textId="77777777" w:rsidR="00E672F9" w:rsidRPr="00DE3AD0" w:rsidRDefault="00E672F9" w:rsidP="00E672F9">
      <w:pPr>
        <w:ind w:left="720"/>
        <w:rPr>
          <w:rFonts w:ascii="Arial" w:hAnsi="Arial" w:cs="Arial"/>
          <w:b/>
          <w:bCs/>
        </w:rPr>
      </w:pPr>
    </w:p>
    <w:p w14:paraId="29CB6A26" w14:textId="77777777" w:rsidR="00E672F9" w:rsidRDefault="00E672F9" w:rsidP="00E672F9">
      <w:pPr>
        <w:ind w:firstLine="720"/>
        <w:rPr>
          <w:rFonts w:ascii="Arial" w:hAnsi="Arial" w:cs="Arial"/>
          <w:b/>
          <w:bCs/>
        </w:rPr>
      </w:pPr>
      <w:r w:rsidRPr="00DE3AD0">
        <w:rPr>
          <w:rFonts w:ascii="Arial" w:hAnsi="Arial" w:cs="Arial"/>
          <w:b/>
          <w:bCs/>
        </w:rPr>
        <w:t>AP Ex</w:t>
      </w:r>
      <w:r>
        <w:rPr>
          <w:rFonts w:ascii="Arial" w:hAnsi="Arial" w:cs="Arial"/>
          <w:b/>
          <w:bCs/>
        </w:rPr>
        <w:t>ams and Timed Writings (CR 13)</w:t>
      </w:r>
    </w:p>
    <w:p w14:paraId="7BB3F524" w14:textId="77777777" w:rsidR="00E672F9" w:rsidRPr="000D07E2" w:rsidRDefault="00E672F9" w:rsidP="00E672F9">
      <w:pPr>
        <w:ind w:left="720"/>
        <w:rPr>
          <w:rFonts w:ascii="Arial" w:hAnsi="Arial" w:cs="Arial"/>
        </w:rPr>
      </w:pPr>
      <w:r w:rsidRPr="000D07E2">
        <w:rPr>
          <w:rFonts w:ascii="Arial" w:hAnsi="Arial" w:cs="Arial"/>
        </w:rPr>
        <w:t>At the end of the course, in May students will take the AP exam.  The exam is comprised of three essays (argumentative, textual analysis, and synthesis) and a multiple</w:t>
      </w:r>
      <w:r>
        <w:rPr>
          <w:rFonts w:ascii="Arial" w:hAnsi="Arial" w:cs="Arial"/>
        </w:rPr>
        <w:t>-</w:t>
      </w:r>
      <w:r w:rsidRPr="000D07E2">
        <w:rPr>
          <w:rFonts w:ascii="Arial" w:hAnsi="Arial" w:cs="Arial"/>
        </w:rPr>
        <w:t>choice test.  In preparation for this we will go through a process of preparing and participating in AP exams</w:t>
      </w:r>
      <w:r>
        <w:rPr>
          <w:rFonts w:ascii="Arial" w:hAnsi="Arial" w:cs="Arial"/>
          <w:b/>
          <w:bCs/>
        </w:rPr>
        <w:t xml:space="preserve">. </w:t>
      </w:r>
      <w:r>
        <w:rPr>
          <w:rFonts w:ascii="Arial" w:hAnsi="Arial" w:cs="Arial"/>
        </w:rPr>
        <w:t xml:space="preserve"> Students are expected to improve their writing and reading as a result of practicing for exams. We will go through a three-step process in preparing for this. In the first step, we will do guided readings of exam questions and write short responses sometimes in groups or partners. In the second phase in the first semester we will write essays with the opportunity to revise and polish. In the third phase, during second semester, timed writes will be graded on single class writings as they will be during the actual exam in May.</w:t>
      </w:r>
    </w:p>
    <w:p w14:paraId="41D04EE7" w14:textId="77777777" w:rsidR="00E672F9" w:rsidRPr="008612EA" w:rsidRDefault="00E672F9" w:rsidP="00E672F9">
      <w:pPr>
        <w:rPr>
          <w:rFonts w:ascii="Arial" w:hAnsi="Arial" w:cs="Arial"/>
        </w:rPr>
      </w:pPr>
    </w:p>
    <w:p w14:paraId="6F6FD240" w14:textId="77777777" w:rsidR="00E672F9" w:rsidRPr="008612EA" w:rsidRDefault="00E672F9" w:rsidP="00E672F9">
      <w:pPr>
        <w:ind w:left="720" w:firstLine="720"/>
        <w:rPr>
          <w:rFonts w:ascii="Arial" w:hAnsi="Arial" w:cs="Arial"/>
        </w:rPr>
      </w:pPr>
    </w:p>
    <w:p w14:paraId="2FE1D564" w14:textId="77777777" w:rsidR="00E672F9" w:rsidRPr="003A6B3D" w:rsidRDefault="00E672F9" w:rsidP="00E672F9">
      <w:pPr>
        <w:rPr>
          <w:rFonts w:ascii="Arial" w:hAnsi="Arial" w:cs="Arial"/>
          <w:b/>
          <w:bCs/>
        </w:rPr>
      </w:pPr>
      <w:r w:rsidRPr="003A6B3D">
        <w:rPr>
          <w:rFonts w:ascii="Arial" w:hAnsi="Arial" w:cs="Arial"/>
          <w:b/>
          <w:bCs/>
        </w:rPr>
        <w:t xml:space="preserve">Grading:  </w:t>
      </w:r>
    </w:p>
    <w:p w14:paraId="05C425CA" w14:textId="77777777" w:rsidR="00E672F9" w:rsidRDefault="00E672F9" w:rsidP="00E672F9">
      <w:pPr>
        <w:ind w:left="720"/>
        <w:rPr>
          <w:rFonts w:ascii="Arial" w:hAnsi="Arial" w:cs="Arial"/>
        </w:rPr>
      </w:pPr>
      <w:r w:rsidRPr="008612EA">
        <w:rPr>
          <w:rFonts w:ascii="Arial" w:hAnsi="Arial" w:cs="Arial"/>
        </w:rPr>
        <w:t xml:space="preserve">60% </w:t>
      </w:r>
      <w:r>
        <w:rPr>
          <w:rFonts w:ascii="Arial" w:hAnsi="Arial" w:cs="Arial"/>
        </w:rPr>
        <w:t>Summative (5-7 per semester, projects, outside of class and inside of class essays)</w:t>
      </w:r>
    </w:p>
    <w:p w14:paraId="50EA5C4C" w14:textId="77777777" w:rsidR="00E672F9" w:rsidRPr="008612EA" w:rsidRDefault="00E672F9" w:rsidP="00E672F9">
      <w:pPr>
        <w:ind w:left="720"/>
        <w:rPr>
          <w:rFonts w:ascii="Arial" w:hAnsi="Arial" w:cs="Arial"/>
        </w:rPr>
      </w:pPr>
      <w:r>
        <w:rPr>
          <w:rFonts w:ascii="Arial" w:hAnsi="Arial" w:cs="Arial"/>
        </w:rPr>
        <w:t>20% Formative (10-12 a semester, Socratic seminars, simulations, debates, shorter writings)</w:t>
      </w:r>
    </w:p>
    <w:p w14:paraId="49E3A600" w14:textId="77777777" w:rsidR="00E672F9" w:rsidRPr="008612EA" w:rsidRDefault="00E672F9" w:rsidP="00E672F9">
      <w:pPr>
        <w:ind w:left="720"/>
        <w:rPr>
          <w:rFonts w:ascii="Arial" w:hAnsi="Arial" w:cs="Arial"/>
        </w:rPr>
      </w:pPr>
      <w:r w:rsidRPr="008612EA">
        <w:rPr>
          <w:rFonts w:ascii="Arial" w:hAnsi="Arial" w:cs="Arial"/>
        </w:rPr>
        <w:t>20%   AP Practice Exam/State of Georgia End of Course America Literature Final (2nd Semester)</w:t>
      </w:r>
    </w:p>
    <w:p w14:paraId="3D643866" w14:textId="77777777" w:rsidR="00E672F9" w:rsidRPr="008612EA" w:rsidRDefault="00E672F9" w:rsidP="00E672F9">
      <w:pPr>
        <w:rPr>
          <w:rFonts w:ascii="Arial" w:hAnsi="Arial" w:cs="Arial"/>
        </w:rPr>
      </w:pPr>
    </w:p>
    <w:p w14:paraId="48D47832" w14:textId="77777777" w:rsidR="00E672F9" w:rsidRPr="003A6B3D" w:rsidRDefault="00E672F9" w:rsidP="00E672F9">
      <w:pPr>
        <w:ind w:firstLine="720"/>
        <w:rPr>
          <w:rFonts w:ascii="Arial" w:hAnsi="Arial" w:cs="Arial"/>
          <w:b/>
          <w:bCs/>
        </w:rPr>
      </w:pPr>
      <w:r w:rsidRPr="003A6B3D">
        <w:rPr>
          <w:rFonts w:ascii="Arial" w:hAnsi="Arial" w:cs="Arial"/>
          <w:b/>
          <w:bCs/>
        </w:rPr>
        <w:t xml:space="preserve">Primary Text:  </w:t>
      </w:r>
    </w:p>
    <w:p w14:paraId="1A13F986" w14:textId="77777777" w:rsidR="00E672F9" w:rsidRPr="008612EA" w:rsidRDefault="00E672F9" w:rsidP="00E672F9">
      <w:pPr>
        <w:ind w:left="720"/>
        <w:rPr>
          <w:rFonts w:ascii="Arial" w:hAnsi="Arial" w:cs="Arial"/>
        </w:rPr>
      </w:pPr>
      <w:r w:rsidRPr="00EB4015">
        <w:rPr>
          <w:rFonts w:ascii="Arial" w:hAnsi="Arial" w:cs="Arial"/>
          <w:i/>
          <w:iCs/>
        </w:rPr>
        <w:t>The American Experience: Timeless Voices, Timeless Themes</w:t>
      </w:r>
      <w:r w:rsidRPr="008612EA">
        <w:rPr>
          <w:rFonts w:ascii="Arial" w:hAnsi="Arial" w:cs="Arial"/>
        </w:rPr>
        <w:t xml:space="preserve">. Upper Saddle Back, New </w:t>
      </w:r>
      <w:r w:rsidRPr="008612EA">
        <w:rPr>
          <w:rFonts w:ascii="Arial" w:hAnsi="Arial" w:cs="Arial"/>
        </w:rPr>
        <w:tab/>
        <w:t>Jersey: Prentice Hall, 2005</w:t>
      </w:r>
    </w:p>
    <w:p w14:paraId="0B58379D" w14:textId="77777777" w:rsidR="00E672F9" w:rsidRPr="008612EA" w:rsidRDefault="00E672F9" w:rsidP="00E672F9">
      <w:pPr>
        <w:ind w:firstLine="720"/>
        <w:rPr>
          <w:rFonts w:ascii="Arial" w:hAnsi="Arial" w:cs="Arial"/>
        </w:rPr>
      </w:pPr>
      <w:r w:rsidRPr="00EB4015">
        <w:rPr>
          <w:rFonts w:ascii="Arial" w:hAnsi="Arial" w:cs="Arial"/>
          <w:i/>
          <w:iCs/>
        </w:rPr>
        <w:t>Thank You for Arguing</w:t>
      </w:r>
      <w:r>
        <w:rPr>
          <w:rFonts w:ascii="Arial" w:hAnsi="Arial" w:cs="Arial"/>
        </w:rPr>
        <w:t xml:space="preserve"> by Jay Heinrich (CR2)</w:t>
      </w:r>
    </w:p>
    <w:p w14:paraId="525A42C6" w14:textId="77777777" w:rsidR="00E672F9" w:rsidRPr="008612EA" w:rsidRDefault="00E672F9" w:rsidP="00E672F9">
      <w:pPr>
        <w:rPr>
          <w:rFonts w:ascii="Arial" w:hAnsi="Arial" w:cs="Arial"/>
        </w:rPr>
      </w:pPr>
    </w:p>
    <w:p w14:paraId="6BC07D5E" w14:textId="77777777" w:rsidR="00E672F9" w:rsidRPr="008612EA" w:rsidRDefault="00E672F9" w:rsidP="00E672F9">
      <w:pPr>
        <w:rPr>
          <w:rFonts w:ascii="Arial" w:hAnsi="Arial" w:cs="Arial"/>
        </w:rPr>
      </w:pPr>
    </w:p>
    <w:p w14:paraId="52967E60" w14:textId="77777777" w:rsidR="00E672F9" w:rsidRPr="008612EA" w:rsidRDefault="00E672F9" w:rsidP="00E672F9">
      <w:pPr>
        <w:rPr>
          <w:rFonts w:ascii="Arial" w:hAnsi="Arial" w:cs="Arial"/>
        </w:rPr>
      </w:pPr>
    </w:p>
    <w:p w14:paraId="727B1332" w14:textId="77777777" w:rsidR="00E672F9" w:rsidRPr="003A6B3D" w:rsidRDefault="00E672F9" w:rsidP="00E672F9">
      <w:pPr>
        <w:ind w:firstLine="720"/>
        <w:rPr>
          <w:rFonts w:ascii="Arial" w:hAnsi="Arial" w:cs="Arial"/>
          <w:b/>
          <w:bCs/>
        </w:rPr>
      </w:pPr>
      <w:r w:rsidRPr="003A6B3D">
        <w:rPr>
          <w:rFonts w:ascii="Arial" w:hAnsi="Arial" w:cs="Arial"/>
          <w:b/>
          <w:bCs/>
        </w:rPr>
        <w:t>Supplemental Novels and Texts:</w:t>
      </w:r>
    </w:p>
    <w:p w14:paraId="769C5BB3" w14:textId="77777777" w:rsidR="00E672F9" w:rsidRPr="008612EA" w:rsidRDefault="00E672F9" w:rsidP="00E672F9">
      <w:pPr>
        <w:ind w:firstLine="720"/>
        <w:rPr>
          <w:rFonts w:ascii="Arial" w:hAnsi="Arial" w:cs="Arial"/>
        </w:rPr>
      </w:pPr>
      <w:r w:rsidRPr="006E23F3">
        <w:rPr>
          <w:rFonts w:ascii="Arial" w:hAnsi="Arial" w:cs="Arial"/>
          <w:i/>
          <w:iCs/>
        </w:rPr>
        <w:t>Educated</w:t>
      </w:r>
      <w:r w:rsidRPr="008612EA">
        <w:rPr>
          <w:rFonts w:ascii="Arial" w:hAnsi="Arial" w:cs="Arial"/>
        </w:rPr>
        <w:t xml:space="preserve"> by Tara Westover</w:t>
      </w:r>
    </w:p>
    <w:p w14:paraId="6776C9A7" w14:textId="77777777" w:rsidR="00E672F9" w:rsidRPr="008612EA" w:rsidRDefault="00E672F9" w:rsidP="00E672F9">
      <w:pPr>
        <w:ind w:firstLine="720"/>
        <w:rPr>
          <w:rFonts w:ascii="Arial" w:hAnsi="Arial" w:cs="Arial"/>
        </w:rPr>
      </w:pPr>
      <w:r w:rsidRPr="006E23F3">
        <w:rPr>
          <w:rFonts w:ascii="Arial" w:hAnsi="Arial" w:cs="Arial"/>
          <w:i/>
          <w:iCs/>
        </w:rPr>
        <w:t>The Crucible</w:t>
      </w:r>
      <w:r>
        <w:rPr>
          <w:rFonts w:ascii="Arial" w:hAnsi="Arial" w:cs="Arial"/>
        </w:rPr>
        <w:t xml:space="preserve"> by Arthur Miller</w:t>
      </w:r>
      <w:r w:rsidRPr="008612EA">
        <w:rPr>
          <w:rFonts w:ascii="Arial" w:hAnsi="Arial" w:cs="Arial"/>
        </w:rPr>
        <w:t xml:space="preserve">  </w:t>
      </w:r>
    </w:p>
    <w:p w14:paraId="5322ED99" w14:textId="77777777" w:rsidR="00E672F9" w:rsidRPr="008612EA" w:rsidRDefault="00E672F9" w:rsidP="00E672F9">
      <w:pPr>
        <w:ind w:firstLine="720"/>
        <w:rPr>
          <w:rFonts w:ascii="Arial" w:hAnsi="Arial" w:cs="Arial"/>
        </w:rPr>
      </w:pPr>
      <w:r w:rsidRPr="00EB4015">
        <w:rPr>
          <w:rFonts w:ascii="Arial" w:hAnsi="Arial" w:cs="Arial"/>
          <w:i/>
          <w:iCs/>
        </w:rPr>
        <w:t>Narrative of the Life of Frederick Douglass</w:t>
      </w:r>
      <w:r>
        <w:rPr>
          <w:rFonts w:ascii="Arial" w:hAnsi="Arial" w:cs="Arial"/>
        </w:rPr>
        <w:t xml:space="preserve"> by Frederick Douglass</w:t>
      </w:r>
    </w:p>
    <w:p w14:paraId="7E01EFEE" w14:textId="77777777" w:rsidR="00E672F9" w:rsidRPr="008612EA" w:rsidRDefault="00E672F9" w:rsidP="00E672F9">
      <w:pPr>
        <w:ind w:left="720"/>
        <w:rPr>
          <w:rFonts w:ascii="Arial" w:hAnsi="Arial" w:cs="Arial"/>
        </w:rPr>
      </w:pPr>
      <w:r w:rsidRPr="00EB4015">
        <w:rPr>
          <w:rFonts w:ascii="Arial" w:hAnsi="Arial" w:cs="Arial"/>
          <w:i/>
          <w:iCs/>
        </w:rPr>
        <w:t>Unbroken</w:t>
      </w:r>
      <w:r w:rsidRPr="008612EA">
        <w:rPr>
          <w:rFonts w:ascii="Arial" w:hAnsi="Arial" w:cs="Arial"/>
        </w:rPr>
        <w:t xml:space="preserve"> by Laura Hillenbrand</w:t>
      </w:r>
      <w:r>
        <w:rPr>
          <w:rFonts w:ascii="Arial" w:hAnsi="Arial" w:cs="Arial"/>
        </w:rPr>
        <w:t xml:space="preserve"> (or other works about survival which students will self-select)</w:t>
      </w:r>
    </w:p>
    <w:p w14:paraId="2B5E6623" w14:textId="77777777" w:rsidR="00E672F9" w:rsidRPr="008612EA" w:rsidRDefault="00E672F9" w:rsidP="00E672F9">
      <w:pPr>
        <w:ind w:firstLine="720"/>
        <w:rPr>
          <w:rFonts w:ascii="Arial" w:hAnsi="Arial" w:cs="Arial"/>
        </w:rPr>
      </w:pPr>
      <w:r w:rsidRPr="00156081">
        <w:rPr>
          <w:rFonts w:ascii="Arial" w:hAnsi="Arial" w:cs="Arial"/>
          <w:i/>
          <w:iCs/>
        </w:rPr>
        <w:t>The Great Gatsby</w:t>
      </w:r>
      <w:r>
        <w:rPr>
          <w:rFonts w:ascii="Arial" w:hAnsi="Arial" w:cs="Arial"/>
        </w:rPr>
        <w:t xml:space="preserve"> by F. Scott Fitzgerald</w:t>
      </w:r>
    </w:p>
    <w:p w14:paraId="5F811D1C" w14:textId="77777777" w:rsidR="00E672F9" w:rsidRPr="008612EA" w:rsidRDefault="00E672F9" w:rsidP="00E672F9">
      <w:pPr>
        <w:ind w:left="720"/>
        <w:rPr>
          <w:rFonts w:ascii="Arial" w:hAnsi="Arial" w:cs="Arial"/>
        </w:rPr>
      </w:pPr>
      <w:r w:rsidRPr="00156081">
        <w:rPr>
          <w:rFonts w:ascii="Arial" w:hAnsi="Arial" w:cs="Arial"/>
          <w:i/>
          <w:iCs/>
        </w:rPr>
        <w:t>The New Jim Crow</w:t>
      </w:r>
      <w:r w:rsidRPr="008612EA">
        <w:rPr>
          <w:rFonts w:ascii="Arial" w:hAnsi="Arial" w:cs="Arial"/>
        </w:rPr>
        <w:t xml:space="preserve"> by Michelle Alexander</w:t>
      </w:r>
      <w:r>
        <w:rPr>
          <w:rFonts w:ascii="Arial" w:hAnsi="Arial" w:cs="Arial"/>
        </w:rPr>
        <w:t xml:space="preserve"> (or other works about crime and punishment which students will self-select) (CR 2)</w:t>
      </w:r>
    </w:p>
    <w:p w14:paraId="7746B78D" w14:textId="77777777" w:rsidR="00E672F9" w:rsidRPr="008612EA" w:rsidRDefault="00E672F9" w:rsidP="00E672F9">
      <w:pPr>
        <w:rPr>
          <w:rFonts w:ascii="Arial" w:hAnsi="Arial" w:cs="Arial"/>
        </w:rPr>
      </w:pPr>
    </w:p>
    <w:p w14:paraId="6EFC8A24" w14:textId="77777777" w:rsidR="00E672F9" w:rsidRPr="003A6B3D" w:rsidRDefault="00E672F9" w:rsidP="00E672F9">
      <w:pPr>
        <w:ind w:firstLine="720"/>
        <w:rPr>
          <w:rFonts w:ascii="Arial" w:hAnsi="Arial" w:cs="Arial"/>
          <w:b/>
          <w:bCs/>
        </w:rPr>
      </w:pPr>
      <w:r w:rsidRPr="003A6B3D">
        <w:rPr>
          <w:rFonts w:ascii="Arial" w:hAnsi="Arial" w:cs="Arial"/>
          <w:b/>
          <w:bCs/>
        </w:rPr>
        <w:t xml:space="preserve">Student Self-Selected </w:t>
      </w:r>
      <w:r>
        <w:rPr>
          <w:rFonts w:ascii="Arial" w:hAnsi="Arial" w:cs="Arial"/>
          <w:b/>
          <w:bCs/>
        </w:rPr>
        <w:t>readings for many of the writing assignments</w:t>
      </w:r>
    </w:p>
    <w:p w14:paraId="694C72E6" w14:textId="77777777" w:rsidR="00E672F9" w:rsidRPr="008612EA" w:rsidRDefault="00E672F9" w:rsidP="00E672F9">
      <w:pPr>
        <w:rPr>
          <w:rFonts w:ascii="Arial" w:hAnsi="Arial" w:cs="Arial"/>
        </w:rPr>
      </w:pPr>
    </w:p>
    <w:p w14:paraId="34E0CA15" w14:textId="77777777" w:rsidR="00E672F9" w:rsidRDefault="00E672F9" w:rsidP="00E672F9">
      <w:pPr>
        <w:ind w:left="720"/>
        <w:rPr>
          <w:rFonts w:ascii="Arial" w:hAnsi="Arial" w:cs="Arial"/>
        </w:rPr>
      </w:pPr>
    </w:p>
    <w:p w14:paraId="2EB54A04" w14:textId="77777777" w:rsidR="00E672F9" w:rsidRDefault="00E672F9" w:rsidP="00E672F9">
      <w:pPr>
        <w:ind w:left="720"/>
        <w:rPr>
          <w:rFonts w:ascii="Arial" w:hAnsi="Arial" w:cs="Arial"/>
        </w:rPr>
      </w:pPr>
    </w:p>
    <w:p w14:paraId="7BE552BE" w14:textId="77777777" w:rsidR="00E672F9" w:rsidRDefault="00E672F9" w:rsidP="00E672F9">
      <w:pPr>
        <w:rPr>
          <w:rFonts w:ascii="Arial" w:hAnsi="Arial" w:cs="Arial"/>
          <w:b/>
          <w:bCs/>
        </w:rPr>
      </w:pPr>
      <w:r w:rsidRPr="00720587">
        <w:rPr>
          <w:rFonts w:ascii="Arial" w:hAnsi="Arial" w:cs="Arial"/>
          <w:b/>
          <w:bCs/>
        </w:rPr>
        <w:t>Course Organization</w:t>
      </w:r>
      <w:r>
        <w:rPr>
          <w:rFonts w:ascii="Arial" w:hAnsi="Arial" w:cs="Arial"/>
          <w:b/>
          <w:bCs/>
        </w:rPr>
        <w:t>, Framework, and Time Line</w:t>
      </w:r>
    </w:p>
    <w:p w14:paraId="27A43451" w14:textId="77777777" w:rsidR="00E672F9" w:rsidRPr="00720587" w:rsidRDefault="00E672F9" w:rsidP="00E672F9">
      <w:pPr>
        <w:rPr>
          <w:rFonts w:ascii="Arial" w:hAnsi="Arial" w:cs="Arial"/>
          <w:b/>
          <w:bCs/>
        </w:rPr>
      </w:pPr>
    </w:p>
    <w:p w14:paraId="6177D37A" w14:textId="77777777" w:rsidR="00E672F9" w:rsidRPr="00B84F46" w:rsidRDefault="00E672F9" w:rsidP="00E672F9">
      <w:pPr>
        <w:ind w:left="720"/>
        <w:rPr>
          <w:rFonts w:ascii="Arial" w:hAnsi="Arial" w:cs="Arial"/>
          <w:b/>
          <w:bCs/>
        </w:rPr>
      </w:pPr>
      <w:r>
        <w:rPr>
          <w:rFonts w:ascii="Arial" w:hAnsi="Arial" w:cs="Arial"/>
        </w:rPr>
        <w:t xml:space="preserve">This course will be comprised of nine units based on the College Board Framework which focuses on four elements of enduring knowledge: Rhetorical Situation, Claims and Evidence, Reasoning and Organization, and Style. Within these nine units we will engage with a range of texts and writings and themes or topics which will function as mini-units within the text. The general course outline and summative assignments are listed below followed by the actual units and sample assignments. </w:t>
      </w:r>
      <w:r>
        <w:rPr>
          <w:rFonts w:ascii="Arial" w:hAnsi="Arial" w:cs="Arial"/>
          <w:b/>
          <w:bCs/>
        </w:rPr>
        <w:t>(CR1)</w:t>
      </w:r>
    </w:p>
    <w:p w14:paraId="4CF8D72C" w14:textId="77777777" w:rsidR="00E672F9" w:rsidRPr="00B84F46" w:rsidRDefault="00E672F9" w:rsidP="00E672F9">
      <w:pPr>
        <w:rPr>
          <w:rFonts w:ascii="Arial" w:hAnsi="Arial" w:cs="Arial"/>
          <w:b/>
          <w:bCs/>
        </w:rPr>
      </w:pPr>
      <w:r w:rsidRPr="00B84F46">
        <w:rPr>
          <w:rFonts w:ascii="Arial" w:hAnsi="Arial" w:cs="Arial"/>
          <w:b/>
          <w:bCs/>
        </w:rPr>
        <w:t>Unit One: Rhetorical Situation (Education)</w:t>
      </w:r>
    </w:p>
    <w:p w14:paraId="01638363" w14:textId="77777777" w:rsidR="00E672F9" w:rsidRDefault="00E672F9" w:rsidP="00E672F9">
      <w:pPr>
        <w:ind w:left="720"/>
        <w:rPr>
          <w:rFonts w:ascii="Arial" w:hAnsi="Arial" w:cs="Arial"/>
        </w:rPr>
      </w:pPr>
      <w:r w:rsidRPr="008612EA">
        <w:rPr>
          <w:rFonts w:ascii="Arial" w:hAnsi="Arial" w:cs="Arial"/>
        </w:rPr>
        <w:t xml:space="preserve">This unit focuses on introducing students to the rhetorical situation.  Students learn the basic concepts associated with the rhetorical situation and the elements of argumentation focusing on claims and evidence. They write short responses to the rhetorical situations and elements presented by writers and short responses in which students generate their own claims and defend those claims with evidence. The unit has a mini-unit focusing on issues regarding </w:t>
      </w:r>
      <w:r>
        <w:rPr>
          <w:rFonts w:ascii="Arial" w:hAnsi="Arial" w:cs="Arial"/>
        </w:rPr>
        <w:t xml:space="preserve">education. </w:t>
      </w:r>
      <w:r w:rsidRPr="008612EA">
        <w:rPr>
          <w:rFonts w:ascii="Arial" w:hAnsi="Arial" w:cs="Arial"/>
        </w:rPr>
        <w:t xml:space="preserve">This section will culminate with students participating in small groups in a debate on topics related to </w:t>
      </w:r>
      <w:r>
        <w:rPr>
          <w:rFonts w:ascii="Arial" w:hAnsi="Arial" w:cs="Arial"/>
        </w:rPr>
        <w:t xml:space="preserve">education. </w:t>
      </w:r>
      <w:r w:rsidRPr="008612EA">
        <w:rPr>
          <w:rFonts w:ascii="Arial" w:hAnsi="Arial" w:cs="Arial"/>
        </w:rPr>
        <w:t xml:space="preserve"> Students will analyze several AP prompts and write paragraphs responding the to the second question type on the exam, the analysis question. </w:t>
      </w:r>
      <w:r>
        <w:rPr>
          <w:rFonts w:ascii="Arial" w:hAnsi="Arial" w:cs="Arial"/>
        </w:rPr>
        <w:t>Nerds, Corporate Sponsorship, and Honors Systems in Schools. (CR1)</w:t>
      </w:r>
    </w:p>
    <w:p w14:paraId="61B41C9E" w14:textId="77777777" w:rsidR="00E672F9" w:rsidRDefault="00E672F9" w:rsidP="00E672F9">
      <w:pPr>
        <w:rPr>
          <w:rFonts w:ascii="Arial" w:hAnsi="Arial" w:cs="Arial"/>
        </w:rPr>
      </w:pPr>
      <w:r w:rsidRPr="008D09EC">
        <w:rPr>
          <w:rFonts w:ascii="Arial" w:hAnsi="Arial" w:cs="Arial"/>
          <w:b/>
          <w:bCs/>
        </w:rPr>
        <w:t>Texts</w:t>
      </w:r>
      <w:r>
        <w:rPr>
          <w:rFonts w:ascii="Arial" w:hAnsi="Arial" w:cs="Arial"/>
        </w:rPr>
        <w:t xml:space="preserve"> for Reading and Viewing</w:t>
      </w:r>
    </w:p>
    <w:p w14:paraId="55BAC752" w14:textId="77777777" w:rsidR="00E672F9" w:rsidRDefault="00E672F9" w:rsidP="00E672F9">
      <w:pPr>
        <w:pStyle w:val="ListParagraph"/>
        <w:numPr>
          <w:ilvl w:val="0"/>
          <w:numId w:val="41"/>
        </w:numPr>
        <w:rPr>
          <w:rFonts w:ascii="Arial" w:hAnsi="Arial"/>
        </w:rPr>
      </w:pPr>
      <w:r w:rsidRPr="00607D7E">
        <w:rPr>
          <w:rFonts w:ascii="Arial" w:hAnsi="Arial"/>
        </w:rPr>
        <w:t>Thank You for Arguing</w:t>
      </w:r>
    </w:p>
    <w:p w14:paraId="797D65A2" w14:textId="77777777" w:rsidR="00E672F9" w:rsidRPr="00607D7E" w:rsidRDefault="00E672F9" w:rsidP="00E672F9">
      <w:pPr>
        <w:pStyle w:val="ListParagraph"/>
        <w:numPr>
          <w:ilvl w:val="0"/>
          <w:numId w:val="41"/>
        </w:numPr>
        <w:rPr>
          <w:rFonts w:ascii="Arial" w:hAnsi="Arial"/>
        </w:rPr>
      </w:pPr>
      <w:r>
        <w:rPr>
          <w:rFonts w:ascii="Arial" w:hAnsi="Arial"/>
        </w:rPr>
        <w:t>Chapter One of Everything is an Argument by Andrea Lunsford et al.</w:t>
      </w:r>
    </w:p>
    <w:p w14:paraId="5AB0F7AE" w14:textId="77777777" w:rsidR="00E672F9" w:rsidRDefault="00E672F9" w:rsidP="00E672F9">
      <w:pPr>
        <w:pStyle w:val="ListParagraph"/>
        <w:numPr>
          <w:ilvl w:val="0"/>
          <w:numId w:val="40"/>
        </w:numPr>
        <w:rPr>
          <w:rFonts w:ascii="Arial" w:hAnsi="Arial"/>
          <w:b/>
          <w:bCs/>
        </w:rPr>
      </w:pPr>
      <w:r>
        <w:rPr>
          <w:rFonts w:ascii="Arial" w:hAnsi="Arial"/>
          <w:b/>
          <w:bCs/>
        </w:rPr>
        <w:t>Educated by Tara Westover</w:t>
      </w:r>
    </w:p>
    <w:p w14:paraId="521AA38E" w14:textId="77777777" w:rsidR="00E672F9" w:rsidRDefault="00E672F9" w:rsidP="00E672F9">
      <w:pPr>
        <w:pStyle w:val="ListParagraph"/>
        <w:numPr>
          <w:ilvl w:val="0"/>
          <w:numId w:val="40"/>
        </w:numPr>
        <w:rPr>
          <w:rFonts w:ascii="Arial" w:hAnsi="Arial"/>
          <w:b/>
          <w:bCs/>
        </w:rPr>
      </w:pPr>
      <w:r>
        <w:rPr>
          <w:rFonts w:ascii="Arial" w:hAnsi="Arial"/>
          <w:b/>
          <w:bCs/>
        </w:rPr>
        <w:t>Chimamanda Adichie commencement speech at Harvard, 2018 on the importance of telling the truth</w:t>
      </w:r>
    </w:p>
    <w:p w14:paraId="63015427" w14:textId="77777777" w:rsidR="00E672F9" w:rsidRDefault="00E672F9" w:rsidP="00E672F9">
      <w:pPr>
        <w:pStyle w:val="ListParagraph"/>
        <w:numPr>
          <w:ilvl w:val="0"/>
          <w:numId w:val="40"/>
        </w:numPr>
        <w:rPr>
          <w:rFonts w:ascii="Arial" w:hAnsi="Arial"/>
          <w:b/>
          <w:bCs/>
        </w:rPr>
      </w:pPr>
      <w:r>
        <w:rPr>
          <w:rFonts w:ascii="Arial" w:hAnsi="Arial"/>
          <w:b/>
          <w:bCs/>
        </w:rPr>
        <w:t>Michelle Kuok, The Healing Power of Reading, tedtalk.com, Sept 2018</w:t>
      </w:r>
    </w:p>
    <w:p w14:paraId="450646A4" w14:textId="77777777" w:rsidR="00E672F9" w:rsidRDefault="00E672F9" w:rsidP="00E672F9">
      <w:pPr>
        <w:pStyle w:val="ListParagraph"/>
        <w:numPr>
          <w:ilvl w:val="0"/>
          <w:numId w:val="40"/>
        </w:numPr>
        <w:rPr>
          <w:rFonts w:ascii="Arial" w:hAnsi="Arial"/>
          <w:b/>
          <w:bCs/>
        </w:rPr>
      </w:pPr>
      <w:r>
        <w:rPr>
          <w:rFonts w:ascii="Arial" w:hAnsi="Arial"/>
          <w:b/>
          <w:bCs/>
        </w:rPr>
        <w:t>Tara Westover commencement speech at Northeastern University, 2019 on the Uninstagrammable-self</w:t>
      </w:r>
    </w:p>
    <w:p w14:paraId="1CD0DFB1" w14:textId="77777777" w:rsidR="00E672F9" w:rsidRDefault="00E672F9" w:rsidP="00E672F9">
      <w:pPr>
        <w:pStyle w:val="ListParagraph"/>
        <w:numPr>
          <w:ilvl w:val="0"/>
          <w:numId w:val="40"/>
        </w:numPr>
        <w:rPr>
          <w:rFonts w:ascii="Arial" w:hAnsi="Arial"/>
          <w:b/>
          <w:bCs/>
        </w:rPr>
      </w:pPr>
      <w:r>
        <w:rPr>
          <w:rFonts w:ascii="Arial" w:hAnsi="Arial"/>
          <w:b/>
          <w:bCs/>
        </w:rPr>
        <w:lastRenderedPageBreak/>
        <w:t>Robert Smith commencement address at Morehouse, 2019 in which he pledges to pay the student debt for the entire graduating class</w:t>
      </w:r>
    </w:p>
    <w:p w14:paraId="1422422D" w14:textId="77777777" w:rsidR="00E672F9" w:rsidRDefault="00E672F9" w:rsidP="00E672F9">
      <w:pPr>
        <w:pStyle w:val="ListParagraph"/>
        <w:numPr>
          <w:ilvl w:val="0"/>
          <w:numId w:val="40"/>
        </w:numPr>
        <w:rPr>
          <w:rFonts w:ascii="Arial" w:hAnsi="Arial"/>
          <w:b/>
          <w:bCs/>
        </w:rPr>
      </w:pPr>
      <w:r>
        <w:rPr>
          <w:rFonts w:ascii="Arial" w:hAnsi="Arial"/>
          <w:b/>
          <w:bCs/>
        </w:rPr>
        <w:t>The Reasoning Behind the SAT’s New Disadvantage Score, Natalie Escobar, Atlantic, May 17, 2019</w:t>
      </w:r>
    </w:p>
    <w:p w14:paraId="015166A8" w14:textId="77777777" w:rsidR="00E672F9" w:rsidRDefault="00E672F9" w:rsidP="00E672F9">
      <w:pPr>
        <w:pStyle w:val="ListParagraph"/>
        <w:numPr>
          <w:ilvl w:val="0"/>
          <w:numId w:val="40"/>
        </w:numPr>
        <w:rPr>
          <w:rFonts w:ascii="Arial" w:hAnsi="Arial"/>
          <w:b/>
          <w:bCs/>
        </w:rPr>
      </w:pPr>
      <w:r>
        <w:rPr>
          <w:rFonts w:ascii="Arial" w:hAnsi="Arial"/>
          <w:b/>
          <w:bCs/>
        </w:rPr>
        <w:t>The SAT’s Bogus Adversity Score by Thomas Chatterton Williams, New York Times, May17, 2019</w:t>
      </w:r>
    </w:p>
    <w:p w14:paraId="2ADBF840" w14:textId="77777777" w:rsidR="00E672F9" w:rsidRDefault="00E672F9" w:rsidP="00E672F9">
      <w:pPr>
        <w:pStyle w:val="ListParagraph"/>
        <w:numPr>
          <w:ilvl w:val="0"/>
          <w:numId w:val="40"/>
        </w:numPr>
        <w:rPr>
          <w:rFonts w:ascii="Arial" w:hAnsi="Arial"/>
          <w:b/>
          <w:bCs/>
        </w:rPr>
      </w:pPr>
      <w:r>
        <w:rPr>
          <w:rFonts w:ascii="Arial" w:hAnsi="Arial"/>
          <w:b/>
          <w:bCs/>
        </w:rPr>
        <w:t>College Cheating Scandal Shows Why Universities Should Use a Lottery, Natisha Wakikoo, The Conversation, March 13, 2019</w:t>
      </w:r>
    </w:p>
    <w:p w14:paraId="53CF7216" w14:textId="77777777" w:rsidR="00E672F9" w:rsidRDefault="00E672F9" w:rsidP="00E672F9">
      <w:pPr>
        <w:pStyle w:val="ListParagraph"/>
        <w:numPr>
          <w:ilvl w:val="0"/>
          <w:numId w:val="40"/>
        </w:numPr>
        <w:rPr>
          <w:rFonts w:ascii="Arial" w:hAnsi="Arial"/>
          <w:b/>
          <w:bCs/>
        </w:rPr>
      </w:pPr>
      <w:r>
        <w:rPr>
          <w:rFonts w:ascii="Arial" w:hAnsi="Arial"/>
          <w:b/>
          <w:bCs/>
        </w:rPr>
        <w:t>Should College Tuition Be Free, Room for Debate, New York Times, January 20, 2016</w:t>
      </w:r>
    </w:p>
    <w:p w14:paraId="58589C3B" w14:textId="77777777" w:rsidR="00E672F9" w:rsidRDefault="00E672F9" w:rsidP="00E672F9">
      <w:pPr>
        <w:pStyle w:val="ListParagraph"/>
        <w:numPr>
          <w:ilvl w:val="0"/>
          <w:numId w:val="40"/>
        </w:numPr>
        <w:rPr>
          <w:rFonts w:ascii="Arial" w:hAnsi="Arial"/>
          <w:b/>
          <w:bCs/>
        </w:rPr>
      </w:pPr>
      <w:r>
        <w:rPr>
          <w:rFonts w:ascii="Arial" w:hAnsi="Arial"/>
          <w:b/>
          <w:bCs/>
        </w:rPr>
        <w:t>Universities Avoid Politically Controversial Commencement Speakers after Student Protests, Alex Morey, USA Today, June 29, 2018</w:t>
      </w:r>
    </w:p>
    <w:p w14:paraId="5A6E6AAF" w14:textId="77777777" w:rsidR="00E672F9" w:rsidRPr="002C7925" w:rsidRDefault="00E672F9" w:rsidP="00E672F9">
      <w:pPr>
        <w:pStyle w:val="ListParagraph"/>
        <w:numPr>
          <w:ilvl w:val="0"/>
          <w:numId w:val="40"/>
        </w:numPr>
        <w:rPr>
          <w:rFonts w:ascii="Arial" w:hAnsi="Arial"/>
          <w:b/>
          <w:bCs/>
        </w:rPr>
      </w:pPr>
      <w:r>
        <w:rPr>
          <w:rFonts w:ascii="Arial" w:hAnsi="Arial"/>
          <w:b/>
          <w:bCs/>
        </w:rPr>
        <w:t>Mike Pence’s Commencement Speech at Taylor University Stirs Controversy, Indianapolis Star, May 1, 2019 (CR2)</w:t>
      </w:r>
    </w:p>
    <w:p w14:paraId="58FFA0F3" w14:textId="77777777" w:rsidR="00E672F9" w:rsidRPr="00C509BA" w:rsidRDefault="00E672F9" w:rsidP="00E672F9">
      <w:pPr>
        <w:rPr>
          <w:rFonts w:ascii="Arial" w:hAnsi="Arial" w:cs="Arial"/>
          <w:b/>
          <w:bCs/>
        </w:rPr>
      </w:pPr>
    </w:p>
    <w:p w14:paraId="61CE8143" w14:textId="77777777" w:rsidR="00E672F9" w:rsidRPr="00C509BA" w:rsidRDefault="00E672F9" w:rsidP="00E672F9">
      <w:pPr>
        <w:rPr>
          <w:rFonts w:ascii="Arial" w:hAnsi="Arial" w:cs="Arial"/>
          <w:b/>
          <w:bCs/>
        </w:rPr>
      </w:pPr>
      <w:r w:rsidRPr="00C509BA">
        <w:rPr>
          <w:rFonts w:ascii="Arial" w:hAnsi="Arial" w:cs="Arial"/>
          <w:b/>
          <w:bCs/>
        </w:rPr>
        <w:t>Activity One Introducing the Rhetorical Situation: The Key Elements of the Rhetorical Situation and Poster Assignment for Summer Reading</w:t>
      </w:r>
      <w:r>
        <w:rPr>
          <w:rFonts w:ascii="Arial" w:hAnsi="Arial" w:cs="Arial"/>
          <w:b/>
          <w:bCs/>
        </w:rPr>
        <w:t xml:space="preserve"> (CR3)</w:t>
      </w:r>
    </w:p>
    <w:p w14:paraId="4A41D243" w14:textId="77777777" w:rsidR="00E672F9" w:rsidRPr="008612EA" w:rsidRDefault="00E672F9" w:rsidP="00E672F9">
      <w:pPr>
        <w:rPr>
          <w:rFonts w:ascii="Arial" w:hAnsi="Arial" w:cs="Arial"/>
        </w:rPr>
      </w:pPr>
    </w:p>
    <w:p w14:paraId="5A2C35E5" w14:textId="77777777" w:rsidR="00E672F9" w:rsidRPr="008612EA" w:rsidRDefault="00E672F9" w:rsidP="00E672F9">
      <w:pPr>
        <w:ind w:left="720"/>
        <w:rPr>
          <w:rFonts w:ascii="Arial" w:hAnsi="Arial" w:cs="Arial"/>
        </w:rPr>
      </w:pPr>
      <w:r w:rsidRPr="008612EA">
        <w:rPr>
          <w:rFonts w:ascii="Arial" w:hAnsi="Arial" w:cs="Arial"/>
        </w:rPr>
        <w:t>Directions For this assignment students should have read Thank You for Arguing as Summer Reading. We have a class set of Everything is an Argument and we will read sections from Chapter 1 which outlines the keys to argument.  During this activity students will work in small groups to analyze rhetoric in the real world (advertisements, speeches, movies, newspapers, editorials, wherever they want). The teacher will then highlight key concept from the books as a framework for the rest of the course</w:t>
      </w:r>
    </w:p>
    <w:p w14:paraId="6D1C7F0F" w14:textId="77777777" w:rsidR="00E672F9" w:rsidRPr="008612EA" w:rsidRDefault="00E672F9" w:rsidP="00E672F9">
      <w:pPr>
        <w:ind w:left="720"/>
        <w:rPr>
          <w:rFonts w:ascii="Arial" w:hAnsi="Arial" w:cs="Arial"/>
        </w:rPr>
      </w:pPr>
      <w:r w:rsidRPr="008612EA">
        <w:rPr>
          <w:rFonts w:ascii="Arial" w:hAnsi="Arial" w:cs="Arial"/>
        </w:rPr>
        <w:t>Key concepts to introduce (we use Richard Norquist’s articles from thoughtco.com to illustrate the concepts):</w:t>
      </w:r>
    </w:p>
    <w:p w14:paraId="79435FBA" w14:textId="77777777" w:rsidR="00E672F9" w:rsidRPr="008612EA" w:rsidRDefault="00E672F9" w:rsidP="00E672F9">
      <w:pPr>
        <w:ind w:left="720" w:firstLine="720"/>
        <w:rPr>
          <w:rFonts w:ascii="Arial" w:hAnsi="Arial" w:cs="Arial"/>
        </w:rPr>
      </w:pPr>
      <w:hyperlink r:id="rId6" w:history="1">
        <w:r w:rsidRPr="008612EA">
          <w:rPr>
            <w:rStyle w:val="Hyperlink"/>
            <w:rFonts w:ascii="Arial" w:hAnsi="Arial" w:cs="Arial"/>
          </w:rPr>
          <w:t>Exigence</w:t>
        </w:r>
      </w:hyperlink>
      <w:r w:rsidRPr="008612EA">
        <w:rPr>
          <w:rFonts w:ascii="Arial" w:hAnsi="Arial" w:cs="Arial"/>
        </w:rPr>
        <w:t xml:space="preserve">, </w:t>
      </w:r>
      <w:hyperlink r:id="rId7" w:history="1">
        <w:r w:rsidRPr="008612EA">
          <w:rPr>
            <w:rStyle w:val="Hyperlink"/>
            <w:rFonts w:ascii="Arial" w:hAnsi="Arial" w:cs="Arial"/>
          </w:rPr>
          <w:t>Kairos</w:t>
        </w:r>
      </w:hyperlink>
      <w:r w:rsidRPr="008612EA">
        <w:rPr>
          <w:rFonts w:ascii="Arial" w:hAnsi="Arial" w:cs="Arial"/>
        </w:rPr>
        <w:t xml:space="preserve">, </w:t>
      </w:r>
      <w:hyperlink r:id="rId8" w:history="1">
        <w:r w:rsidRPr="008612EA">
          <w:rPr>
            <w:rStyle w:val="Hyperlink"/>
            <w:rFonts w:ascii="Arial" w:hAnsi="Arial" w:cs="Arial"/>
          </w:rPr>
          <w:t>Stasis</w:t>
        </w:r>
      </w:hyperlink>
      <w:r w:rsidRPr="008612EA">
        <w:rPr>
          <w:rFonts w:ascii="Arial" w:hAnsi="Arial" w:cs="Arial"/>
        </w:rPr>
        <w:t xml:space="preserve">, </w:t>
      </w:r>
      <w:hyperlink r:id="rId9" w:history="1">
        <w:r w:rsidRPr="008612EA">
          <w:rPr>
            <w:rStyle w:val="Hyperlink"/>
            <w:rFonts w:ascii="Arial" w:hAnsi="Arial" w:cs="Arial"/>
          </w:rPr>
          <w:t>Five Canons of Rhetoric</w:t>
        </w:r>
      </w:hyperlink>
      <w:r w:rsidRPr="008612EA">
        <w:rPr>
          <w:rFonts w:ascii="Arial" w:hAnsi="Arial" w:cs="Arial"/>
        </w:rPr>
        <w:t xml:space="preserve"> --Invention, Arrangement, Style, Memory, and Delivery--Claims and Evidence,  Thesis</w:t>
      </w:r>
    </w:p>
    <w:p w14:paraId="28BC5763" w14:textId="77777777" w:rsidR="00E672F9" w:rsidRPr="008612EA" w:rsidRDefault="00E672F9" w:rsidP="00E672F9">
      <w:pPr>
        <w:ind w:firstLine="720"/>
        <w:rPr>
          <w:rFonts w:ascii="Arial" w:hAnsi="Arial" w:cs="Arial"/>
        </w:rPr>
      </w:pPr>
      <w:hyperlink r:id="rId10" w:history="1">
        <w:r w:rsidRPr="008612EA">
          <w:rPr>
            <w:rStyle w:val="Hyperlink"/>
            <w:rFonts w:ascii="Arial" w:hAnsi="Arial" w:cs="Arial"/>
          </w:rPr>
          <w:t>Logos</w:t>
        </w:r>
      </w:hyperlink>
      <w:r w:rsidRPr="008612EA">
        <w:rPr>
          <w:rFonts w:ascii="Arial" w:hAnsi="Arial" w:cs="Arial"/>
        </w:rPr>
        <w:t xml:space="preserve">  (cause and effect, syllogism, analogy, statistics, definition)</w:t>
      </w:r>
    </w:p>
    <w:p w14:paraId="5C712B55" w14:textId="77777777" w:rsidR="00E672F9" w:rsidRPr="008612EA" w:rsidRDefault="00E672F9" w:rsidP="00E672F9">
      <w:pPr>
        <w:ind w:left="720" w:firstLine="720"/>
        <w:rPr>
          <w:rFonts w:ascii="Arial" w:hAnsi="Arial" w:cs="Arial"/>
        </w:rPr>
      </w:pPr>
      <w:hyperlink r:id="rId11" w:history="1">
        <w:r w:rsidRPr="008612EA">
          <w:rPr>
            <w:rStyle w:val="Hyperlink"/>
            <w:rFonts w:ascii="Arial" w:hAnsi="Arial" w:cs="Arial"/>
          </w:rPr>
          <w:t>Pathos</w:t>
        </w:r>
      </w:hyperlink>
      <w:r w:rsidRPr="008612EA">
        <w:rPr>
          <w:rFonts w:ascii="Arial" w:hAnsi="Arial" w:cs="Arial"/>
        </w:rPr>
        <w:t xml:space="preserve">  (emotion or value)</w:t>
      </w:r>
    </w:p>
    <w:p w14:paraId="7C9848D2" w14:textId="77777777" w:rsidR="00E672F9" w:rsidRPr="008612EA" w:rsidRDefault="00E672F9" w:rsidP="00E672F9">
      <w:pPr>
        <w:rPr>
          <w:rFonts w:ascii="Arial" w:hAnsi="Arial" w:cs="Arial"/>
        </w:rPr>
      </w:pPr>
      <w:r w:rsidRPr="008612EA">
        <w:rPr>
          <w:rFonts w:ascii="Arial" w:hAnsi="Arial" w:cs="Arial"/>
        </w:rPr>
        <w:t xml:space="preserve"> </w:t>
      </w:r>
      <w:r>
        <w:rPr>
          <w:rFonts w:ascii="Arial" w:hAnsi="Arial" w:cs="Arial"/>
        </w:rPr>
        <w:tab/>
      </w:r>
      <w:hyperlink r:id="rId12" w:history="1">
        <w:r w:rsidRPr="008612EA">
          <w:rPr>
            <w:rStyle w:val="Hyperlink"/>
            <w:rFonts w:ascii="Arial" w:hAnsi="Arial" w:cs="Arial"/>
          </w:rPr>
          <w:t>Ethos</w:t>
        </w:r>
      </w:hyperlink>
      <w:r w:rsidRPr="008612EA">
        <w:rPr>
          <w:rFonts w:ascii="Arial" w:hAnsi="Arial" w:cs="Arial"/>
        </w:rPr>
        <w:t xml:space="preserve"> (authority or validity)</w:t>
      </w:r>
    </w:p>
    <w:p w14:paraId="792EA489" w14:textId="77777777" w:rsidR="00E672F9" w:rsidRPr="008612EA" w:rsidRDefault="00E672F9" w:rsidP="00E672F9">
      <w:pPr>
        <w:rPr>
          <w:rFonts w:ascii="Arial" w:hAnsi="Arial" w:cs="Arial"/>
        </w:rPr>
      </w:pPr>
    </w:p>
    <w:p w14:paraId="0D6B0C8A" w14:textId="77777777" w:rsidR="00E672F9" w:rsidRPr="008612EA" w:rsidRDefault="00E672F9" w:rsidP="00E672F9">
      <w:pPr>
        <w:rPr>
          <w:rFonts w:ascii="Arial" w:hAnsi="Arial" w:cs="Arial"/>
        </w:rPr>
      </w:pPr>
    </w:p>
    <w:p w14:paraId="5ECCCBD8" w14:textId="77777777" w:rsidR="00E672F9" w:rsidRPr="007A46F8" w:rsidRDefault="00E672F9" w:rsidP="00E672F9">
      <w:pPr>
        <w:rPr>
          <w:rFonts w:ascii="Arial" w:hAnsi="Arial" w:cs="Arial"/>
          <w:b/>
          <w:bCs/>
        </w:rPr>
      </w:pPr>
      <w:r>
        <w:rPr>
          <w:rFonts w:ascii="Arial" w:hAnsi="Arial" w:cs="Arial"/>
          <w:b/>
          <w:bCs/>
        </w:rPr>
        <w:t>Poster Assignment</w:t>
      </w:r>
      <w:r w:rsidRPr="007A46F8">
        <w:rPr>
          <w:rFonts w:ascii="Arial" w:hAnsi="Arial" w:cs="Arial"/>
          <w:b/>
          <w:bCs/>
        </w:rPr>
        <w:t xml:space="preserve">: </w:t>
      </w:r>
    </w:p>
    <w:p w14:paraId="71B502C5" w14:textId="77777777" w:rsidR="00E672F9" w:rsidRPr="008612EA" w:rsidRDefault="00E672F9" w:rsidP="00E672F9">
      <w:pPr>
        <w:ind w:firstLine="720"/>
        <w:rPr>
          <w:rFonts w:ascii="Arial" w:hAnsi="Arial" w:cs="Arial"/>
        </w:rPr>
      </w:pPr>
      <w:r w:rsidRPr="008612EA">
        <w:rPr>
          <w:rFonts w:ascii="Arial" w:hAnsi="Arial" w:cs="Arial"/>
        </w:rPr>
        <w:t>Summer Reading Persuasive Poster Assignment</w:t>
      </w:r>
    </w:p>
    <w:p w14:paraId="48382F96" w14:textId="77777777" w:rsidR="00E672F9" w:rsidRPr="008612EA" w:rsidRDefault="00E672F9" w:rsidP="00E672F9">
      <w:pPr>
        <w:ind w:firstLine="720"/>
        <w:rPr>
          <w:rFonts w:ascii="Arial" w:hAnsi="Arial" w:cs="Arial"/>
        </w:rPr>
      </w:pPr>
      <w:r w:rsidRPr="008612EA">
        <w:rPr>
          <w:rFonts w:ascii="Arial" w:hAnsi="Arial" w:cs="Arial"/>
        </w:rPr>
        <w:t>You will be placed into groups of no more than six.</w:t>
      </w:r>
    </w:p>
    <w:p w14:paraId="2E865640" w14:textId="77777777" w:rsidR="00E672F9" w:rsidRPr="008612EA" w:rsidRDefault="00E672F9" w:rsidP="00E672F9">
      <w:pPr>
        <w:ind w:firstLine="720"/>
        <w:rPr>
          <w:rFonts w:ascii="Arial" w:hAnsi="Arial" w:cs="Arial"/>
        </w:rPr>
      </w:pPr>
      <w:r w:rsidRPr="008612EA">
        <w:rPr>
          <w:rFonts w:ascii="Arial" w:hAnsi="Arial" w:cs="Arial"/>
        </w:rPr>
        <w:t>Get a tri-fold board</w:t>
      </w:r>
    </w:p>
    <w:p w14:paraId="72A79709" w14:textId="77777777" w:rsidR="00E672F9" w:rsidRPr="008612EA" w:rsidRDefault="00E672F9" w:rsidP="00E672F9">
      <w:pPr>
        <w:ind w:firstLine="720"/>
        <w:rPr>
          <w:rFonts w:ascii="Arial" w:hAnsi="Arial" w:cs="Arial"/>
        </w:rPr>
      </w:pPr>
      <w:r w:rsidRPr="008612EA">
        <w:rPr>
          <w:rFonts w:ascii="Arial" w:hAnsi="Arial" w:cs="Arial"/>
        </w:rPr>
        <w:t>Do each of the following, neatly and thoroughly</w:t>
      </w:r>
    </w:p>
    <w:p w14:paraId="225A208B" w14:textId="77777777" w:rsidR="00E672F9" w:rsidRPr="008612EA" w:rsidRDefault="00E672F9" w:rsidP="00E672F9">
      <w:pPr>
        <w:ind w:firstLine="720"/>
        <w:rPr>
          <w:rFonts w:ascii="Arial" w:hAnsi="Arial" w:cs="Arial"/>
        </w:rPr>
      </w:pPr>
      <w:r w:rsidRPr="008612EA">
        <w:rPr>
          <w:rFonts w:ascii="Arial" w:hAnsi="Arial" w:cs="Arial"/>
        </w:rPr>
        <w:t xml:space="preserve">Have read carefully the chapters from </w:t>
      </w:r>
    </w:p>
    <w:p w14:paraId="769F3A1A" w14:textId="77777777" w:rsidR="00E672F9" w:rsidRPr="008612EA" w:rsidRDefault="00E672F9" w:rsidP="00E672F9">
      <w:pPr>
        <w:ind w:left="720"/>
        <w:rPr>
          <w:rFonts w:ascii="Arial" w:hAnsi="Arial" w:cs="Arial"/>
        </w:rPr>
      </w:pPr>
      <w:r w:rsidRPr="008612EA">
        <w:rPr>
          <w:rFonts w:ascii="Arial" w:hAnsi="Arial" w:cs="Arial"/>
        </w:rPr>
        <w:t>Thank you For Arguing by Jay Heinrichs (everyone will read chapters 1, 2, 25, and 26 and your group will have a particular chapter) and think about the following questions:</w:t>
      </w:r>
    </w:p>
    <w:p w14:paraId="5584EDD5" w14:textId="77777777" w:rsidR="00E672F9" w:rsidRPr="008612EA" w:rsidRDefault="00E672F9" w:rsidP="00E672F9">
      <w:pPr>
        <w:rPr>
          <w:rFonts w:ascii="Arial" w:hAnsi="Arial" w:cs="Arial"/>
        </w:rPr>
      </w:pPr>
    </w:p>
    <w:p w14:paraId="67A4DDEB" w14:textId="77777777" w:rsidR="00E672F9" w:rsidRPr="008612EA" w:rsidRDefault="00E672F9" w:rsidP="00E672F9">
      <w:pPr>
        <w:ind w:firstLine="720"/>
        <w:rPr>
          <w:rFonts w:ascii="Arial" w:hAnsi="Arial" w:cs="Arial"/>
        </w:rPr>
      </w:pPr>
      <w:r w:rsidRPr="008612EA">
        <w:rPr>
          <w:rFonts w:ascii="Arial" w:hAnsi="Arial" w:cs="Arial"/>
        </w:rPr>
        <w:t>What are the key concepts about argument within your chapters?</w:t>
      </w:r>
    </w:p>
    <w:p w14:paraId="3AE25C89" w14:textId="77777777" w:rsidR="00E672F9" w:rsidRPr="008612EA" w:rsidRDefault="00E672F9" w:rsidP="00E672F9">
      <w:pPr>
        <w:ind w:left="720"/>
        <w:rPr>
          <w:rFonts w:ascii="Arial" w:hAnsi="Arial" w:cs="Arial"/>
        </w:rPr>
      </w:pPr>
      <w:r w:rsidRPr="008612EA">
        <w:rPr>
          <w:rFonts w:ascii="Arial" w:hAnsi="Arial" w:cs="Arial"/>
        </w:rPr>
        <w:lastRenderedPageBreak/>
        <w:t>What are some real-world examples of argument strategies associated with your chapter?</w:t>
      </w:r>
    </w:p>
    <w:p w14:paraId="1904B748" w14:textId="77777777" w:rsidR="00E672F9" w:rsidRPr="008612EA" w:rsidRDefault="00E672F9" w:rsidP="00E672F9">
      <w:pPr>
        <w:ind w:firstLine="720"/>
        <w:rPr>
          <w:rFonts w:ascii="Arial" w:hAnsi="Arial" w:cs="Arial"/>
        </w:rPr>
      </w:pPr>
      <w:r w:rsidRPr="008612EA">
        <w:rPr>
          <w:rFonts w:ascii="Arial" w:hAnsi="Arial" w:cs="Arial"/>
        </w:rPr>
        <w:t>How do those real-world examples illustrate your argument?</w:t>
      </w:r>
    </w:p>
    <w:p w14:paraId="64F811E2" w14:textId="77777777" w:rsidR="00E672F9" w:rsidRPr="008612EA" w:rsidRDefault="00E672F9" w:rsidP="00E672F9">
      <w:pPr>
        <w:ind w:firstLine="720"/>
        <w:rPr>
          <w:rFonts w:ascii="Arial" w:hAnsi="Arial" w:cs="Arial"/>
        </w:rPr>
      </w:pPr>
      <w:r w:rsidRPr="008612EA">
        <w:rPr>
          <w:rFonts w:ascii="Arial" w:hAnsi="Arial" w:cs="Arial"/>
        </w:rPr>
        <w:t>Everyone reads: 1: Open Your Eyes</w:t>
      </w:r>
    </w:p>
    <w:p w14:paraId="1BD2E4F1"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t xml:space="preserve">       2: Set Your Goals</w:t>
      </w:r>
    </w:p>
    <w:p w14:paraId="04A5C33A"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t xml:space="preserve">        25: Use the Right Medium</w:t>
      </w:r>
    </w:p>
    <w:p w14:paraId="663F3B18"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t xml:space="preserve">        26: Give a Persuasive Talk</w:t>
      </w:r>
    </w:p>
    <w:p w14:paraId="22CAFC4F" w14:textId="77777777" w:rsidR="00E672F9" w:rsidRPr="008612EA" w:rsidRDefault="00E672F9" w:rsidP="00E672F9">
      <w:pPr>
        <w:ind w:firstLine="720"/>
        <w:rPr>
          <w:rFonts w:ascii="Arial" w:hAnsi="Arial" w:cs="Arial"/>
        </w:rPr>
      </w:pPr>
      <w:r w:rsidRPr="008612EA">
        <w:rPr>
          <w:rFonts w:ascii="Arial" w:hAnsi="Arial" w:cs="Arial"/>
        </w:rPr>
        <w:t xml:space="preserve">Group Assignments: </w:t>
      </w:r>
    </w:p>
    <w:p w14:paraId="603E2E73"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3: Control the Tense</w:t>
      </w:r>
    </w:p>
    <w:p w14:paraId="4C88E41E"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5: Get Them to Like You</w:t>
      </w:r>
    </w:p>
    <w:p w14:paraId="3AA433C8"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6: Make them Listen</w:t>
      </w:r>
    </w:p>
    <w:p w14:paraId="4863542D"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9: Control the Mood</w:t>
      </w:r>
    </w:p>
    <w:p w14:paraId="25A117FE"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14: Spot Fallacies</w:t>
      </w:r>
    </w:p>
    <w:p w14:paraId="3022365A"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16: Know Whom to Trust</w:t>
      </w:r>
    </w:p>
    <w:p w14:paraId="2B8BF4B0"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19: Get Instant Cleverness</w:t>
      </w:r>
    </w:p>
    <w:p w14:paraId="3336BD2F"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20: Change Reality</w:t>
      </w:r>
    </w:p>
    <w:p w14:paraId="56048538"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21: Speak Your Audience’s Language</w:t>
      </w:r>
    </w:p>
    <w:p w14:paraId="0677AAAF" w14:textId="77777777" w:rsidR="00E672F9" w:rsidRPr="008612EA" w:rsidRDefault="00E672F9" w:rsidP="00E672F9">
      <w:pPr>
        <w:ind w:firstLine="720"/>
        <w:rPr>
          <w:rFonts w:ascii="Arial" w:hAnsi="Arial" w:cs="Arial"/>
        </w:rPr>
      </w:pPr>
      <w:r w:rsidRPr="008612EA">
        <w:rPr>
          <w:rFonts w:ascii="Arial" w:hAnsi="Arial" w:cs="Arial"/>
        </w:rPr>
        <w:t>The assignment:</w:t>
      </w:r>
    </w:p>
    <w:p w14:paraId="37DBC049" w14:textId="77777777" w:rsidR="00E672F9" w:rsidRPr="008612EA" w:rsidRDefault="00E672F9" w:rsidP="00E672F9">
      <w:pPr>
        <w:rPr>
          <w:rFonts w:ascii="Arial" w:hAnsi="Arial" w:cs="Arial"/>
        </w:rPr>
      </w:pPr>
    </w:p>
    <w:p w14:paraId="046C79A7" w14:textId="77777777" w:rsidR="00E672F9" w:rsidRPr="008612EA" w:rsidRDefault="00E672F9" w:rsidP="00E672F9">
      <w:pPr>
        <w:ind w:left="720"/>
        <w:rPr>
          <w:rFonts w:ascii="Arial" w:hAnsi="Arial" w:cs="Arial"/>
        </w:rPr>
      </w:pPr>
      <w:r w:rsidRPr="008612EA">
        <w:rPr>
          <w:rFonts w:ascii="Arial" w:hAnsi="Arial" w:cs="Arial"/>
        </w:rPr>
        <w:t>On the left-hand side of the poster board write down key characteristics of the argumentative tools that Thank You for Arguing describes in your group’s chapter. Explain in your own words the characteristics and the key ideas for your chapter, what is the meaning of the chapter’s title?  (at least five characteristics or qualities)</w:t>
      </w:r>
    </w:p>
    <w:p w14:paraId="5083B9EF" w14:textId="77777777" w:rsidR="00E672F9" w:rsidRPr="008612EA" w:rsidRDefault="00E672F9" w:rsidP="00E672F9">
      <w:pPr>
        <w:rPr>
          <w:rFonts w:ascii="Arial" w:hAnsi="Arial" w:cs="Arial"/>
        </w:rPr>
      </w:pPr>
    </w:p>
    <w:p w14:paraId="6880DD7D" w14:textId="77777777" w:rsidR="00E672F9" w:rsidRPr="008612EA" w:rsidRDefault="00E672F9" w:rsidP="00E672F9">
      <w:pPr>
        <w:ind w:left="720"/>
        <w:rPr>
          <w:rFonts w:ascii="Arial" w:hAnsi="Arial" w:cs="Arial"/>
        </w:rPr>
      </w:pPr>
      <w:r w:rsidRPr="008612EA">
        <w:rPr>
          <w:rFonts w:ascii="Arial" w:hAnsi="Arial" w:cs="Arial"/>
        </w:rPr>
        <w:t>In the center create a collage of images which represent key ideas, arguments, or symbols from the real-world which illustrate the concepts from your chapter (this may be drawn or cut outs).  Examples may come from but are not limited to the following:</w:t>
      </w:r>
    </w:p>
    <w:p w14:paraId="32BDF22E" w14:textId="77777777" w:rsidR="00E672F9" w:rsidRPr="008612EA" w:rsidRDefault="00E672F9" w:rsidP="00E672F9">
      <w:pPr>
        <w:ind w:firstLine="720"/>
        <w:rPr>
          <w:rFonts w:ascii="Arial" w:hAnsi="Arial" w:cs="Arial"/>
        </w:rPr>
      </w:pPr>
      <w:r w:rsidRPr="008612EA">
        <w:rPr>
          <w:rFonts w:ascii="Arial" w:hAnsi="Arial" w:cs="Arial"/>
        </w:rPr>
        <w:t>Political cartoons</w:t>
      </w:r>
    </w:p>
    <w:p w14:paraId="3C00AC86" w14:textId="77777777" w:rsidR="00E672F9" w:rsidRPr="008612EA" w:rsidRDefault="00E672F9" w:rsidP="00E672F9">
      <w:pPr>
        <w:ind w:firstLine="720"/>
        <w:rPr>
          <w:rFonts w:ascii="Arial" w:hAnsi="Arial" w:cs="Arial"/>
        </w:rPr>
      </w:pPr>
      <w:r w:rsidRPr="008612EA">
        <w:rPr>
          <w:rFonts w:ascii="Arial" w:hAnsi="Arial" w:cs="Arial"/>
        </w:rPr>
        <w:t>Advertisements</w:t>
      </w:r>
    </w:p>
    <w:p w14:paraId="00E7540B" w14:textId="77777777" w:rsidR="00E672F9" w:rsidRPr="008612EA" w:rsidRDefault="00E672F9" w:rsidP="00E672F9">
      <w:pPr>
        <w:ind w:firstLine="720"/>
        <w:rPr>
          <w:rFonts w:ascii="Arial" w:hAnsi="Arial" w:cs="Arial"/>
        </w:rPr>
      </w:pPr>
      <w:r w:rsidRPr="008612EA">
        <w:rPr>
          <w:rFonts w:ascii="Arial" w:hAnsi="Arial" w:cs="Arial"/>
        </w:rPr>
        <w:t>Television shows and movies</w:t>
      </w:r>
    </w:p>
    <w:p w14:paraId="458FE8C9" w14:textId="77777777" w:rsidR="00E672F9" w:rsidRPr="008612EA" w:rsidRDefault="00E672F9" w:rsidP="00E672F9">
      <w:pPr>
        <w:ind w:firstLine="720"/>
        <w:rPr>
          <w:rFonts w:ascii="Arial" w:hAnsi="Arial" w:cs="Arial"/>
        </w:rPr>
      </w:pPr>
      <w:r w:rsidRPr="008612EA">
        <w:rPr>
          <w:rFonts w:ascii="Arial" w:hAnsi="Arial" w:cs="Arial"/>
        </w:rPr>
        <w:t>Songs</w:t>
      </w:r>
    </w:p>
    <w:p w14:paraId="3CE2491A" w14:textId="77777777" w:rsidR="00E672F9" w:rsidRPr="008612EA" w:rsidRDefault="00E672F9" w:rsidP="00E672F9">
      <w:pPr>
        <w:ind w:firstLine="720"/>
        <w:rPr>
          <w:rFonts w:ascii="Arial" w:hAnsi="Arial" w:cs="Arial"/>
        </w:rPr>
      </w:pPr>
      <w:r w:rsidRPr="008612EA">
        <w:rPr>
          <w:rFonts w:ascii="Arial" w:hAnsi="Arial" w:cs="Arial"/>
        </w:rPr>
        <w:t>Newspaper and magazine articles</w:t>
      </w:r>
    </w:p>
    <w:p w14:paraId="501B46D5" w14:textId="77777777" w:rsidR="00E672F9" w:rsidRPr="008612EA" w:rsidRDefault="00E672F9" w:rsidP="00E672F9">
      <w:pPr>
        <w:ind w:firstLine="720"/>
        <w:rPr>
          <w:rFonts w:ascii="Arial" w:hAnsi="Arial" w:cs="Arial"/>
        </w:rPr>
      </w:pPr>
      <w:r w:rsidRPr="008612EA">
        <w:rPr>
          <w:rFonts w:ascii="Arial" w:hAnsi="Arial" w:cs="Arial"/>
        </w:rPr>
        <w:t>Advertisements and commercials</w:t>
      </w:r>
    </w:p>
    <w:p w14:paraId="417931CB" w14:textId="77777777" w:rsidR="00E672F9" w:rsidRPr="008612EA" w:rsidRDefault="00E672F9" w:rsidP="00E672F9">
      <w:pPr>
        <w:ind w:firstLine="720"/>
        <w:rPr>
          <w:rFonts w:ascii="Arial" w:hAnsi="Arial" w:cs="Arial"/>
        </w:rPr>
      </w:pPr>
      <w:r w:rsidRPr="008612EA">
        <w:rPr>
          <w:rFonts w:ascii="Arial" w:hAnsi="Arial" w:cs="Arial"/>
        </w:rPr>
        <w:t>YouTube videos</w:t>
      </w:r>
    </w:p>
    <w:p w14:paraId="61781F79" w14:textId="77777777" w:rsidR="00E672F9" w:rsidRPr="008612EA" w:rsidRDefault="00E672F9" w:rsidP="00E672F9">
      <w:pPr>
        <w:ind w:firstLine="720"/>
        <w:rPr>
          <w:rFonts w:ascii="Arial" w:hAnsi="Arial" w:cs="Arial"/>
        </w:rPr>
      </w:pPr>
      <w:r w:rsidRPr="008612EA">
        <w:rPr>
          <w:rFonts w:ascii="Arial" w:hAnsi="Arial" w:cs="Arial"/>
        </w:rPr>
        <w:t>Webpages</w:t>
      </w:r>
    </w:p>
    <w:p w14:paraId="585C3FEB" w14:textId="77777777" w:rsidR="00E672F9" w:rsidRPr="008612EA" w:rsidRDefault="00E672F9" w:rsidP="00E672F9">
      <w:pPr>
        <w:ind w:firstLine="720"/>
        <w:rPr>
          <w:rFonts w:ascii="Arial" w:hAnsi="Arial" w:cs="Arial"/>
        </w:rPr>
      </w:pPr>
      <w:r w:rsidRPr="008612EA">
        <w:rPr>
          <w:rFonts w:ascii="Arial" w:hAnsi="Arial" w:cs="Arial"/>
        </w:rPr>
        <w:t>Sporting events</w:t>
      </w:r>
    </w:p>
    <w:p w14:paraId="660D07D7" w14:textId="77777777" w:rsidR="00E672F9" w:rsidRPr="008612EA" w:rsidRDefault="00E672F9" w:rsidP="00E672F9">
      <w:pPr>
        <w:ind w:firstLine="720"/>
        <w:rPr>
          <w:rFonts w:ascii="Arial" w:hAnsi="Arial" w:cs="Arial"/>
        </w:rPr>
      </w:pPr>
      <w:r w:rsidRPr="008612EA">
        <w:rPr>
          <w:rFonts w:ascii="Arial" w:hAnsi="Arial" w:cs="Arial"/>
        </w:rPr>
        <w:t>Everyday conversations</w:t>
      </w:r>
    </w:p>
    <w:p w14:paraId="1CF2AB68" w14:textId="77777777" w:rsidR="00E672F9" w:rsidRDefault="00E672F9" w:rsidP="00E672F9">
      <w:pPr>
        <w:ind w:left="720"/>
        <w:rPr>
          <w:rFonts w:ascii="Arial" w:hAnsi="Arial" w:cs="Arial"/>
        </w:rPr>
      </w:pPr>
    </w:p>
    <w:p w14:paraId="24A688A1" w14:textId="77777777" w:rsidR="00E672F9" w:rsidRDefault="00E672F9" w:rsidP="00E672F9">
      <w:pPr>
        <w:ind w:left="720"/>
        <w:rPr>
          <w:rFonts w:ascii="Arial" w:hAnsi="Arial" w:cs="Arial"/>
        </w:rPr>
      </w:pPr>
    </w:p>
    <w:p w14:paraId="23D445C8" w14:textId="77777777" w:rsidR="00E672F9" w:rsidRPr="008612EA" w:rsidRDefault="00E672F9" w:rsidP="00E672F9">
      <w:pPr>
        <w:ind w:left="720"/>
        <w:rPr>
          <w:rFonts w:ascii="Arial" w:hAnsi="Arial" w:cs="Arial"/>
        </w:rPr>
      </w:pPr>
      <w:r w:rsidRPr="008612EA">
        <w:rPr>
          <w:rFonts w:ascii="Arial" w:hAnsi="Arial" w:cs="Arial"/>
        </w:rPr>
        <w:t>On the right-hand side write down explanations of how your real-world examples illustrate the concepts</w:t>
      </w:r>
    </w:p>
    <w:p w14:paraId="2185D376" w14:textId="77777777" w:rsidR="00E672F9" w:rsidRPr="008612EA" w:rsidRDefault="00E672F9" w:rsidP="00E672F9">
      <w:pPr>
        <w:ind w:left="720"/>
        <w:rPr>
          <w:rFonts w:ascii="Arial" w:hAnsi="Arial" w:cs="Arial"/>
        </w:rPr>
      </w:pPr>
      <w:r w:rsidRPr="008612EA">
        <w:rPr>
          <w:rFonts w:ascii="Arial" w:hAnsi="Arial" w:cs="Arial"/>
        </w:rPr>
        <w:t>Be prepared to present your poster and explain the key ideas including the degree to which you think the argument is supported and the degree to which you think this argument is relevant for today’s audience/society.</w:t>
      </w:r>
    </w:p>
    <w:p w14:paraId="260E2C7C" w14:textId="77777777" w:rsidR="00E672F9" w:rsidRPr="008612EA" w:rsidRDefault="00E672F9" w:rsidP="00E672F9">
      <w:pPr>
        <w:ind w:left="720"/>
        <w:rPr>
          <w:rFonts w:ascii="Arial" w:hAnsi="Arial" w:cs="Arial"/>
        </w:rPr>
      </w:pPr>
      <w:r w:rsidRPr="008612EA">
        <w:rPr>
          <w:rFonts w:ascii="Arial" w:hAnsi="Arial" w:cs="Arial"/>
        </w:rPr>
        <w:lastRenderedPageBreak/>
        <w:t>The accompanying rubric will be used for the evaluation of this assignment</w:t>
      </w:r>
    </w:p>
    <w:p w14:paraId="08CD69FE" w14:textId="77777777" w:rsidR="00E672F9" w:rsidRPr="008612EA" w:rsidRDefault="00E672F9" w:rsidP="00E672F9">
      <w:pPr>
        <w:rPr>
          <w:rFonts w:ascii="Arial" w:hAnsi="Arial" w:cs="Arial"/>
        </w:rPr>
      </w:pPr>
    </w:p>
    <w:tbl>
      <w:tblPr>
        <w:tblW w:w="9030" w:type="dxa"/>
        <w:tblCellSpacing w:w="0" w:type="dxa"/>
        <w:tblCellMar>
          <w:top w:w="15" w:type="dxa"/>
          <w:left w:w="15" w:type="dxa"/>
          <w:bottom w:w="15" w:type="dxa"/>
          <w:right w:w="15" w:type="dxa"/>
        </w:tblCellMar>
        <w:tblLook w:val="0000" w:firstRow="0" w:lastRow="0" w:firstColumn="0" w:lastColumn="0" w:noHBand="0" w:noVBand="0"/>
      </w:tblPr>
      <w:tblGrid>
        <w:gridCol w:w="9030"/>
      </w:tblGrid>
      <w:tr w:rsidR="00E672F9" w:rsidRPr="008612EA" w14:paraId="1095B7D0" w14:textId="77777777" w:rsidTr="00113CF9">
        <w:trPr>
          <w:tblCellSpacing w:w="0" w:type="dxa"/>
        </w:trPr>
        <w:tc>
          <w:tcPr>
            <w:tcW w:w="0" w:type="auto"/>
          </w:tcPr>
          <w:p w14:paraId="4B67D9B0" w14:textId="77777777" w:rsidR="00E672F9" w:rsidRPr="008612EA" w:rsidRDefault="00E672F9" w:rsidP="00113CF9">
            <w:pPr>
              <w:rPr>
                <w:rFonts w:ascii="Arial" w:hAnsi="Arial" w:cs="Arial"/>
              </w:rPr>
            </w:pPr>
          </w:p>
          <w:p w14:paraId="6A17196A" w14:textId="77777777" w:rsidR="00E672F9" w:rsidRPr="008612EA" w:rsidRDefault="00E672F9" w:rsidP="00113CF9">
            <w:pPr>
              <w:rPr>
                <w:rFonts w:ascii="Arial" w:hAnsi="Arial" w:cs="Arial"/>
              </w:rPr>
            </w:pPr>
          </w:p>
          <w:p w14:paraId="1336E79B" w14:textId="77777777" w:rsidR="00E672F9" w:rsidRPr="008612EA" w:rsidRDefault="00E672F9" w:rsidP="00113CF9">
            <w:pPr>
              <w:rPr>
                <w:rFonts w:ascii="Arial" w:hAnsi="Arial" w:cs="Arial"/>
              </w:rPr>
            </w:pPr>
          </w:p>
          <w:p w14:paraId="3C5FCE98" w14:textId="77777777" w:rsidR="00E672F9" w:rsidRPr="008612EA" w:rsidRDefault="00E672F9" w:rsidP="00113CF9">
            <w:pPr>
              <w:rPr>
                <w:rFonts w:ascii="Arial" w:hAnsi="Arial" w:cs="Arial"/>
              </w:rPr>
            </w:pPr>
          </w:p>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9000"/>
            </w:tblGrid>
            <w:tr w:rsidR="00E672F9" w:rsidRPr="008612EA" w14:paraId="3E89E3F3" w14:textId="77777777" w:rsidTr="00113CF9">
              <w:trPr>
                <w:tblCellSpacing w:w="0" w:type="dxa"/>
              </w:trPr>
              <w:tc>
                <w:tcPr>
                  <w:tcW w:w="5000" w:type="pct"/>
                  <w:shd w:val="clear" w:color="auto" w:fill="FFFFFF"/>
                </w:tcPr>
                <w:p w14:paraId="42857A48" w14:textId="77777777" w:rsidR="00E672F9" w:rsidRPr="008612EA" w:rsidRDefault="00E672F9" w:rsidP="00113CF9">
                  <w:pPr>
                    <w:rPr>
                      <w:rFonts w:ascii="Arial" w:hAnsi="Arial" w:cs="Arial"/>
                    </w:rPr>
                  </w:pPr>
                  <w:r w:rsidRPr="008612EA">
                    <w:rPr>
                      <w:rFonts w:ascii="Arial" w:hAnsi="Arial" w:cs="Arial"/>
                    </w:rPr>
                    <w:t>Summer Reading Poster Presentation Rubric</w:t>
                  </w:r>
                </w:p>
                <w:p w14:paraId="15B0E690" w14:textId="77777777" w:rsidR="00E672F9" w:rsidRPr="008612EA" w:rsidRDefault="00E672F9" w:rsidP="00113CF9">
                  <w:pPr>
                    <w:rPr>
                      <w:rFonts w:ascii="Arial" w:hAnsi="Arial" w:cs="Arial"/>
                    </w:rPr>
                  </w:pPr>
                  <w:r w:rsidRPr="008612EA">
                    <w:rPr>
                      <w:rFonts w:ascii="Arial" w:hAnsi="Arial" w:cs="Arial"/>
                    </w:rPr>
                    <w:br/>
                  </w:r>
                  <w:r w:rsidRPr="008612EA">
                    <w:rPr>
                      <w:rFonts w:ascii="Arial" w:hAnsi="Arial" w:cs="Arial"/>
                    </w:rPr>
                    <w:br/>
                    <w:t>Student Name:     ________________________________________ Period: ________</w:t>
                  </w:r>
                </w:p>
              </w:tc>
            </w:tr>
          </w:tbl>
          <w:p w14:paraId="4AFABF9D" w14:textId="77777777" w:rsidR="00E672F9" w:rsidRPr="008612EA" w:rsidRDefault="00E672F9" w:rsidP="00113CF9">
            <w:pPr>
              <w:rPr>
                <w:rFonts w:ascii="Arial" w:hAnsi="Arial" w:cs="Arial"/>
              </w:rPr>
            </w:pPr>
          </w:p>
        </w:tc>
      </w:tr>
    </w:tbl>
    <w:p w14:paraId="5AB96EDE" w14:textId="77777777" w:rsidR="00E672F9" w:rsidRPr="008612EA" w:rsidRDefault="00E672F9" w:rsidP="00E672F9">
      <w:pPr>
        <w:rPr>
          <w:rFonts w:ascii="Arial" w:hAnsi="Arial" w:cs="Arial"/>
        </w:rPr>
      </w:pPr>
    </w:p>
    <w:tbl>
      <w:tblPr>
        <w:tblW w:w="10260"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72"/>
        <w:gridCol w:w="2065"/>
        <w:gridCol w:w="1753"/>
        <w:gridCol w:w="1751"/>
        <w:gridCol w:w="2519"/>
      </w:tblGrid>
      <w:tr w:rsidR="00E672F9" w:rsidRPr="008612EA" w14:paraId="1FF36EDA" w14:textId="77777777" w:rsidTr="00113CF9">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16DF1F5B" w14:textId="77777777" w:rsidR="00E672F9" w:rsidRPr="008612EA" w:rsidRDefault="00E672F9" w:rsidP="00113CF9">
            <w:pPr>
              <w:rPr>
                <w:rFonts w:ascii="Arial" w:hAnsi="Arial" w:cs="Arial"/>
              </w:rPr>
            </w:pPr>
            <w:r w:rsidRPr="008612EA">
              <w:rPr>
                <w:rFonts w:ascii="Arial" w:hAnsi="Arial" w:cs="Arial"/>
              </w:rPr>
              <w:t xml:space="preserve">CATEGORY </w:t>
            </w:r>
          </w:p>
        </w:tc>
        <w:tc>
          <w:tcPr>
            <w:tcW w:w="2166" w:type="dxa"/>
            <w:tcBorders>
              <w:top w:val="outset" w:sz="6" w:space="0" w:color="auto"/>
              <w:left w:val="outset" w:sz="6" w:space="0" w:color="auto"/>
              <w:bottom w:val="outset" w:sz="6" w:space="0" w:color="auto"/>
              <w:right w:val="outset" w:sz="6" w:space="0" w:color="auto"/>
            </w:tcBorders>
            <w:shd w:val="clear" w:color="auto" w:fill="FFFFF7"/>
            <w:vAlign w:val="bottom"/>
          </w:tcPr>
          <w:p w14:paraId="08C29E55" w14:textId="77777777" w:rsidR="00E672F9" w:rsidRPr="008612EA" w:rsidRDefault="00E672F9" w:rsidP="00113CF9">
            <w:pPr>
              <w:rPr>
                <w:rFonts w:ascii="Arial" w:hAnsi="Arial" w:cs="Arial"/>
              </w:rPr>
            </w:pPr>
            <w:r w:rsidRPr="008612EA">
              <w:rPr>
                <w:rFonts w:ascii="Arial" w:hAnsi="Arial" w:cs="Arial"/>
              </w:rPr>
              <w:t>Superior (45-50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2D40E62A" w14:textId="77777777" w:rsidR="00E672F9" w:rsidRPr="008612EA" w:rsidRDefault="00E672F9" w:rsidP="00113CF9">
            <w:pPr>
              <w:rPr>
                <w:rFonts w:ascii="Arial" w:hAnsi="Arial" w:cs="Arial"/>
              </w:rPr>
            </w:pPr>
            <w:r w:rsidRPr="008612EA">
              <w:rPr>
                <w:rFonts w:ascii="Arial" w:hAnsi="Arial" w:cs="Arial"/>
              </w:rPr>
              <w:t>Effective (40-44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2DCAB772" w14:textId="77777777" w:rsidR="00E672F9" w:rsidRPr="008612EA" w:rsidRDefault="00E672F9" w:rsidP="00113CF9">
            <w:pPr>
              <w:rPr>
                <w:rFonts w:ascii="Arial" w:hAnsi="Arial" w:cs="Arial"/>
              </w:rPr>
            </w:pPr>
            <w:r w:rsidRPr="008612EA">
              <w:rPr>
                <w:rFonts w:ascii="Arial" w:hAnsi="Arial" w:cs="Arial"/>
              </w:rPr>
              <w:t>Adequate</w:t>
            </w:r>
          </w:p>
          <w:p w14:paraId="54EC5041" w14:textId="77777777" w:rsidR="00E672F9" w:rsidRPr="008612EA" w:rsidRDefault="00E672F9" w:rsidP="00113CF9">
            <w:pPr>
              <w:rPr>
                <w:rFonts w:ascii="Arial" w:hAnsi="Arial" w:cs="Arial"/>
              </w:rPr>
            </w:pPr>
            <w:r w:rsidRPr="008612EA">
              <w:rPr>
                <w:rFonts w:ascii="Arial" w:hAnsi="Arial" w:cs="Arial"/>
              </w:rPr>
              <w:t>(35-39pts)</w:t>
            </w:r>
          </w:p>
        </w:tc>
        <w:tc>
          <w:tcPr>
            <w:tcW w:w="2188" w:type="dxa"/>
            <w:tcBorders>
              <w:top w:val="outset" w:sz="6" w:space="0" w:color="auto"/>
              <w:left w:val="outset" w:sz="6" w:space="0" w:color="auto"/>
              <w:bottom w:val="outset" w:sz="6" w:space="0" w:color="auto"/>
              <w:right w:val="outset" w:sz="6" w:space="0" w:color="auto"/>
            </w:tcBorders>
            <w:shd w:val="clear" w:color="auto" w:fill="FFFFF7"/>
            <w:vAlign w:val="bottom"/>
          </w:tcPr>
          <w:p w14:paraId="08CF9E2A" w14:textId="77777777" w:rsidR="00E672F9" w:rsidRPr="008612EA" w:rsidRDefault="00E672F9" w:rsidP="00113CF9">
            <w:pPr>
              <w:rPr>
                <w:rFonts w:ascii="Arial" w:hAnsi="Arial" w:cs="Arial"/>
              </w:rPr>
            </w:pPr>
            <w:r w:rsidRPr="008612EA">
              <w:rPr>
                <w:rFonts w:ascii="Arial" w:hAnsi="Arial" w:cs="Arial"/>
              </w:rPr>
              <w:t>Inadequate/incomplete (34 and below pts)</w:t>
            </w:r>
          </w:p>
        </w:tc>
      </w:tr>
      <w:tr w:rsidR="00E672F9" w:rsidRPr="008612EA" w14:paraId="2441A573" w14:textId="77777777" w:rsidTr="00113CF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58F06082" w14:textId="77777777" w:rsidR="00E672F9" w:rsidRPr="008612EA" w:rsidRDefault="00E672F9" w:rsidP="00113CF9">
            <w:pPr>
              <w:rPr>
                <w:rFonts w:ascii="Arial" w:hAnsi="Arial" w:cs="Arial"/>
              </w:rPr>
            </w:pPr>
            <w:r w:rsidRPr="008612EA">
              <w:rPr>
                <w:rFonts w:ascii="Arial" w:hAnsi="Arial" w:cs="Arial"/>
              </w:rPr>
              <w:t>Persuasive Argument, Claim, and Textual Support</w:t>
            </w:r>
          </w:p>
          <w:p w14:paraId="18B347BA" w14:textId="77777777" w:rsidR="00E672F9" w:rsidRPr="008612EA" w:rsidRDefault="00E672F9" w:rsidP="00113CF9">
            <w:pPr>
              <w:rPr>
                <w:rFonts w:ascii="Arial" w:hAnsi="Arial" w:cs="Arial"/>
              </w:rPr>
            </w:pPr>
            <w:r w:rsidRPr="008612EA">
              <w:rPr>
                <w:rFonts w:ascii="Arial" w:hAnsi="Arial" w:cs="Arial"/>
              </w:rPr>
              <w:t>50 points possible</w:t>
            </w:r>
          </w:p>
        </w:tc>
        <w:tc>
          <w:tcPr>
            <w:tcW w:w="2166" w:type="dxa"/>
            <w:tcBorders>
              <w:top w:val="outset" w:sz="6" w:space="0" w:color="auto"/>
              <w:left w:val="outset" w:sz="6" w:space="0" w:color="auto"/>
              <w:bottom w:val="outset" w:sz="6" w:space="0" w:color="auto"/>
              <w:right w:val="outset" w:sz="6" w:space="0" w:color="auto"/>
            </w:tcBorders>
          </w:tcPr>
          <w:p w14:paraId="30D35EA6" w14:textId="77777777" w:rsidR="00E672F9" w:rsidRPr="008612EA" w:rsidRDefault="00E672F9" w:rsidP="00113CF9">
            <w:pPr>
              <w:rPr>
                <w:rFonts w:ascii="Arial" w:hAnsi="Arial" w:cs="Arial"/>
              </w:rPr>
            </w:pPr>
            <w:r w:rsidRPr="008612EA">
              <w:rPr>
                <w:rFonts w:ascii="Arial" w:hAnsi="Arial" w:cs="Arial"/>
              </w:rPr>
              <w:t>Persuasive argument is well explained and thoughtfully connects real-world examples to the characteristics from Thank You for Arguing. Supporting evidence from the text successfully defends the claims of the student.</w:t>
            </w:r>
          </w:p>
        </w:tc>
        <w:tc>
          <w:tcPr>
            <w:tcW w:w="1783" w:type="dxa"/>
            <w:tcBorders>
              <w:top w:val="outset" w:sz="6" w:space="0" w:color="auto"/>
              <w:left w:val="outset" w:sz="6" w:space="0" w:color="auto"/>
              <w:bottom w:val="outset" w:sz="6" w:space="0" w:color="auto"/>
              <w:right w:val="outset" w:sz="6" w:space="0" w:color="auto"/>
            </w:tcBorders>
          </w:tcPr>
          <w:p w14:paraId="37E2C2FF" w14:textId="77777777" w:rsidR="00E672F9" w:rsidRPr="008612EA" w:rsidRDefault="00E672F9" w:rsidP="00113CF9">
            <w:pPr>
              <w:rPr>
                <w:rFonts w:ascii="Arial" w:hAnsi="Arial" w:cs="Arial"/>
              </w:rPr>
            </w:pPr>
            <w:r w:rsidRPr="008612EA">
              <w:rPr>
                <w:rFonts w:ascii="Arial" w:hAnsi="Arial" w:cs="Arial"/>
              </w:rPr>
              <w:t>Persuasive argument is explained effectively and supported by specific examples from the real-world to the characteristics in Thank You for Arguing</w:t>
            </w:r>
          </w:p>
        </w:tc>
        <w:tc>
          <w:tcPr>
            <w:tcW w:w="1783" w:type="dxa"/>
            <w:tcBorders>
              <w:top w:val="outset" w:sz="6" w:space="0" w:color="auto"/>
              <w:left w:val="outset" w:sz="6" w:space="0" w:color="auto"/>
              <w:bottom w:val="outset" w:sz="6" w:space="0" w:color="auto"/>
              <w:right w:val="outset" w:sz="6" w:space="0" w:color="auto"/>
            </w:tcBorders>
          </w:tcPr>
          <w:p w14:paraId="115F8F6D" w14:textId="77777777" w:rsidR="00E672F9" w:rsidRPr="008612EA" w:rsidRDefault="00E672F9" w:rsidP="00113CF9">
            <w:pPr>
              <w:rPr>
                <w:rFonts w:ascii="Arial" w:hAnsi="Arial" w:cs="Arial"/>
              </w:rPr>
            </w:pPr>
            <w:r w:rsidRPr="008612EA">
              <w:rPr>
                <w:rFonts w:ascii="Arial" w:hAnsi="Arial" w:cs="Arial"/>
              </w:rPr>
              <w:t>  The persuasive argument is explained adequately but textual support may be limited, undeveloped, or lack a full understanding of the text.</w:t>
            </w:r>
          </w:p>
        </w:tc>
        <w:tc>
          <w:tcPr>
            <w:tcW w:w="2188" w:type="dxa"/>
            <w:tcBorders>
              <w:top w:val="outset" w:sz="6" w:space="0" w:color="auto"/>
              <w:left w:val="outset" w:sz="6" w:space="0" w:color="auto"/>
              <w:bottom w:val="outset" w:sz="6" w:space="0" w:color="auto"/>
              <w:right w:val="outset" w:sz="6" w:space="0" w:color="auto"/>
            </w:tcBorders>
          </w:tcPr>
          <w:p w14:paraId="1A0DF376" w14:textId="77777777" w:rsidR="00E672F9" w:rsidRPr="008612EA" w:rsidRDefault="00E672F9" w:rsidP="00113CF9">
            <w:pPr>
              <w:rPr>
                <w:rFonts w:ascii="Arial" w:hAnsi="Arial" w:cs="Arial"/>
              </w:rPr>
            </w:pPr>
            <w:r w:rsidRPr="008612EA">
              <w:rPr>
                <w:rFonts w:ascii="Arial" w:hAnsi="Arial" w:cs="Arial"/>
              </w:rPr>
              <w:t>Claim is not expressed clearly or elaboration of text is poorly done.</w:t>
            </w:r>
          </w:p>
        </w:tc>
      </w:tr>
      <w:tr w:rsidR="00E672F9" w:rsidRPr="008612EA" w14:paraId="2A5509CF" w14:textId="77777777" w:rsidTr="00113CF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0574ED5F" w14:textId="77777777" w:rsidR="00E672F9" w:rsidRPr="008612EA" w:rsidRDefault="00E672F9" w:rsidP="00113CF9">
            <w:pPr>
              <w:rPr>
                <w:rFonts w:ascii="Arial" w:hAnsi="Arial" w:cs="Arial"/>
              </w:rPr>
            </w:pPr>
            <w:r w:rsidRPr="008612EA">
              <w:rPr>
                <w:rFonts w:ascii="Arial" w:hAnsi="Arial" w:cs="Arial"/>
              </w:rPr>
              <w:t>Visual: 50 pts</w:t>
            </w:r>
          </w:p>
        </w:tc>
        <w:tc>
          <w:tcPr>
            <w:tcW w:w="2166" w:type="dxa"/>
            <w:tcBorders>
              <w:top w:val="outset" w:sz="6" w:space="0" w:color="auto"/>
              <w:left w:val="outset" w:sz="6" w:space="0" w:color="auto"/>
              <w:bottom w:val="outset" w:sz="6" w:space="0" w:color="auto"/>
              <w:right w:val="outset" w:sz="6" w:space="0" w:color="auto"/>
            </w:tcBorders>
          </w:tcPr>
          <w:p w14:paraId="71C2F8A6" w14:textId="77777777" w:rsidR="00E672F9" w:rsidRPr="008612EA" w:rsidRDefault="00E672F9" w:rsidP="00113CF9">
            <w:pPr>
              <w:rPr>
                <w:rFonts w:ascii="Arial" w:hAnsi="Arial" w:cs="Arial"/>
              </w:rPr>
            </w:pPr>
            <w:r w:rsidRPr="008612EA">
              <w:rPr>
                <w:rFonts w:ascii="Arial" w:hAnsi="Arial" w:cs="Arial"/>
              </w:rPr>
              <w:t>The visual elements are highly engaging and fluidly support the thematic explanation of the text.</w:t>
            </w:r>
          </w:p>
        </w:tc>
        <w:tc>
          <w:tcPr>
            <w:tcW w:w="1783" w:type="dxa"/>
            <w:tcBorders>
              <w:top w:val="outset" w:sz="6" w:space="0" w:color="auto"/>
              <w:left w:val="outset" w:sz="6" w:space="0" w:color="auto"/>
              <w:bottom w:val="outset" w:sz="6" w:space="0" w:color="auto"/>
              <w:right w:val="outset" w:sz="6" w:space="0" w:color="auto"/>
            </w:tcBorders>
          </w:tcPr>
          <w:p w14:paraId="5FC9FFC6" w14:textId="77777777" w:rsidR="00E672F9" w:rsidRPr="008612EA" w:rsidRDefault="00E672F9" w:rsidP="00113CF9">
            <w:pPr>
              <w:rPr>
                <w:rFonts w:ascii="Arial" w:hAnsi="Arial" w:cs="Arial"/>
              </w:rPr>
            </w:pPr>
            <w:r w:rsidRPr="008612EA">
              <w:rPr>
                <w:rFonts w:ascii="Arial" w:hAnsi="Arial" w:cs="Arial"/>
              </w:rPr>
              <w:t>Visual images are neat and developed and connect to the argument in a thoughtful and original manner.</w:t>
            </w:r>
          </w:p>
        </w:tc>
        <w:tc>
          <w:tcPr>
            <w:tcW w:w="1783" w:type="dxa"/>
            <w:tcBorders>
              <w:top w:val="outset" w:sz="6" w:space="0" w:color="auto"/>
              <w:left w:val="outset" w:sz="6" w:space="0" w:color="auto"/>
              <w:bottom w:val="outset" w:sz="6" w:space="0" w:color="auto"/>
              <w:right w:val="outset" w:sz="6" w:space="0" w:color="auto"/>
            </w:tcBorders>
          </w:tcPr>
          <w:p w14:paraId="6366385A" w14:textId="77777777" w:rsidR="00E672F9" w:rsidRPr="008612EA" w:rsidRDefault="00E672F9" w:rsidP="00113CF9">
            <w:pPr>
              <w:rPr>
                <w:rFonts w:ascii="Arial" w:hAnsi="Arial" w:cs="Arial"/>
              </w:rPr>
            </w:pPr>
            <w:r w:rsidRPr="008612EA">
              <w:rPr>
                <w:rFonts w:ascii="Arial" w:hAnsi="Arial" w:cs="Arial"/>
              </w:rPr>
              <w:t>Visuals are generally complete but the connection to the argument is limited.</w:t>
            </w:r>
          </w:p>
        </w:tc>
        <w:tc>
          <w:tcPr>
            <w:tcW w:w="2188" w:type="dxa"/>
            <w:tcBorders>
              <w:top w:val="outset" w:sz="6" w:space="0" w:color="auto"/>
              <w:left w:val="outset" w:sz="6" w:space="0" w:color="auto"/>
              <w:bottom w:val="outset" w:sz="6" w:space="0" w:color="auto"/>
              <w:right w:val="outset" w:sz="6" w:space="0" w:color="auto"/>
            </w:tcBorders>
          </w:tcPr>
          <w:p w14:paraId="638CC456" w14:textId="77777777" w:rsidR="00E672F9" w:rsidRPr="008612EA" w:rsidRDefault="00E672F9" w:rsidP="00113CF9">
            <w:pPr>
              <w:rPr>
                <w:rFonts w:ascii="Arial" w:hAnsi="Arial" w:cs="Arial"/>
              </w:rPr>
            </w:pPr>
            <w:r w:rsidRPr="008612EA">
              <w:rPr>
                <w:rFonts w:ascii="Arial" w:hAnsi="Arial" w:cs="Arial"/>
              </w:rPr>
              <w:t>Visuals seem to be thrown together with little thought put into the process.</w:t>
            </w:r>
          </w:p>
        </w:tc>
      </w:tr>
      <w:tr w:rsidR="00E672F9" w:rsidRPr="008612EA" w14:paraId="76AB3623" w14:textId="77777777" w:rsidTr="00113CF9">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1B6619A0" w14:textId="77777777" w:rsidR="00E672F9" w:rsidRPr="008612EA" w:rsidRDefault="00E672F9" w:rsidP="00113CF9">
            <w:pPr>
              <w:rPr>
                <w:rFonts w:ascii="Arial" w:hAnsi="Arial" w:cs="Arial"/>
              </w:rPr>
            </w:pPr>
          </w:p>
        </w:tc>
        <w:tc>
          <w:tcPr>
            <w:tcW w:w="2166" w:type="dxa"/>
            <w:tcBorders>
              <w:top w:val="outset" w:sz="6" w:space="0" w:color="auto"/>
              <w:left w:val="outset" w:sz="6" w:space="0" w:color="auto"/>
              <w:bottom w:val="outset" w:sz="6" w:space="0" w:color="auto"/>
              <w:right w:val="outset" w:sz="6" w:space="0" w:color="auto"/>
            </w:tcBorders>
          </w:tcPr>
          <w:p w14:paraId="36F1D748" w14:textId="77777777" w:rsidR="00E672F9" w:rsidRPr="008612EA" w:rsidRDefault="00E672F9" w:rsidP="00113CF9">
            <w:pPr>
              <w:rPr>
                <w:rFonts w:ascii="Arial" w:hAnsi="Arial" w:cs="Arial"/>
              </w:rPr>
            </w:pPr>
          </w:p>
        </w:tc>
        <w:tc>
          <w:tcPr>
            <w:tcW w:w="1783" w:type="dxa"/>
            <w:tcBorders>
              <w:top w:val="outset" w:sz="6" w:space="0" w:color="auto"/>
              <w:left w:val="outset" w:sz="6" w:space="0" w:color="auto"/>
              <w:bottom w:val="outset" w:sz="6" w:space="0" w:color="auto"/>
              <w:right w:val="outset" w:sz="6" w:space="0" w:color="auto"/>
            </w:tcBorders>
          </w:tcPr>
          <w:p w14:paraId="76DCBBEC" w14:textId="77777777" w:rsidR="00E672F9" w:rsidRPr="008612EA" w:rsidRDefault="00E672F9" w:rsidP="00113CF9">
            <w:pPr>
              <w:rPr>
                <w:rFonts w:ascii="Arial" w:hAnsi="Arial" w:cs="Arial"/>
              </w:rPr>
            </w:pPr>
          </w:p>
        </w:tc>
        <w:tc>
          <w:tcPr>
            <w:tcW w:w="1783" w:type="dxa"/>
            <w:tcBorders>
              <w:top w:val="outset" w:sz="6" w:space="0" w:color="auto"/>
              <w:left w:val="outset" w:sz="6" w:space="0" w:color="auto"/>
              <w:bottom w:val="outset" w:sz="6" w:space="0" w:color="auto"/>
              <w:right w:val="outset" w:sz="6" w:space="0" w:color="auto"/>
            </w:tcBorders>
          </w:tcPr>
          <w:p w14:paraId="0D22339D" w14:textId="77777777" w:rsidR="00E672F9" w:rsidRPr="008612EA" w:rsidRDefault="00E672F9" w:rsidP="00113CF9">
            <w:pPr>
              <w:rPr>
                <w:rFonts w:ascii="Arial" w:hAnsi="Arial" w:cs="Arial"/>
              </w:rPr>
            </w:pPr>
          </w:p>
        </w:tc>
        <w:tc>
          <w:tcPr>
            <w:tcW w:w="2188" w:type="dxa"/>
            <w:tcBorders>
              <w:top w:val="outset" w:sz="6" w:space="0" w:color="auto"/>
              <w:left w:val="outset" w:sz="6" w:space="0" w:color="auto"/>
              <w:bottom w:val="outset" w:sz="6" w:space="0" w:color="auto"/>
              <w:right w:val="outset" w:sz="6" w:space="0" w:color="auto"/>
            </w:tcBorders>
          </w:tcPr>
          <w:p w14:paraId="7422D0A5" w14:textId="77777777" w:rsidR="00E672F9" w:rsidRPr="008612EA" w:rsidRDefault="00E672F9" w:rsidP="00113CF9">
            <w:pPr>
              <w:rPr>
                <w:rFonts w:ascii="Arial" w:hAnsi="Arial" w:cs="Arial"/>
              </w:rPr>
            </w:pPr>
          </w:p>
        </w:tc>
      </w:tr>
    </w:tbl>
    <w:p w14:paraId="2148C1A5" w14:textId="77777777" w:rsidR="00E672F9"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Total: ______</w:t>
      </w:r>
      <w:r w:rsidRPr="008612EA">
        <w:rPr>
          <w:rFonts w:ascii="Arial" w:hAnsi="Arial" w:cs="Arial"/>
        </w:rPr>
        <w:tab/>
      </w:r>
      <w:r w:rsidRPr="008612EA">
        <w:rPr>
          <w:rFonts w:ascii="Arial" w:hAnsi="Arial" w:cs="Arial"/>
        </w:rPr>
        <w:tab/>
        <w:t xml:space="preserve"> Total: ______      Total: ______       Total: _____</w:t>
      </w:r>
    </w:p>
    <w:p w14:paraId="7F39A430" w14:textId="77777777" w:rsidR="00E672F9" w:rsidRDefault="00E672F9" w:rsidP="00E672F9">
      <w:pPr>
        <w:rPr>
          <w:rFonts w:ascii="Arial" w:hAnsi="Arial" w:cs="Arial"/>
        </w:rPr>
      </w:pPr>
    </w:p>
    <w:p w14:paraId="615CD00E" w14:textId="77777777" w:rsidR="00E672F9" w:rsidRDefault="00E672F9" w:rsidP="00E672F9">
      <w:pPr>
        <w:rPr>
          <w:rFonts w:ascii="Arial" w:hAnsi="Arial" w:cs="Arial"/>
        </w:rPr>
      </w:pPr>
    </w:p>
    <w:p w14:paraId="40A6846C" w14:textId="77777777" w:rsidR="00E672F9" w:rsidRDefault="00E672F9" w:rsidP="00E672F9">
      <w:pPr>
        <w:rPr>
          <w:rFonts w:ascii="Arial" w:hAnsi="Arial" w:cs="Arial"/>
          <w:b/>
          <w:bCs/>
        </w:rPr>
      </w:pPr>
      <w:r>
        <w:rPr>
          <w:rFonts w:ascii="Arial" w:hAnsi="Arial" w:cs="Arial"/>
          <w:b/>
          <w:bCs/>
        </w:rPr>
        <w:lastRenderedPageBreak/>
        <w:t>Activity Two: Commencement Speech Analysis</w:t>
      </w:r>
    </w:p>
    <w:p w14:paraId="4F330D2F" w14:textId="77777777" w:rsidR="00E672F9" w:rsidRDefault="00E672F9" w:rsidP="00E672F9">
      <w:pPr>
        <w:rPr>
          <w:rFonts w:ascii="Arial" w:hAnsi="Arial" w:cs="Arial"/>
          <w:b/>
          <w:bCs/>
        </w:rPr>
      </w:pPr>
      <w:r>
        <w:rPr>
          <w:rFonts w:ascii="Arial" w:hAnsi="Arial" w:cs="Arial"/>
          <w:b/>
          <w:bCs/>
        </w:rPr>
        <w:t>Part One: Prereading—quick write</w:t>
      </w:r>
    </w:p>
    <w:p w14:paraId="748D97C4" w14:textId="77777777" w:rsidR="00E672F9" w:rsidRDefault="00E672F9" w:rsidP="00E672F9">
      <w:pPr>
        <w:pStyle w:val="ListParagraph"/>
        <w:numPr>
          <w:ilvl w:val="0"/>
          <w:numId w:val="48"/>
        </w:numPr>
        <w:spacing w:line="256" w:lineRule="auto"/>
        <w:rPr>
          <w:rFonts w:ascii="Arial" w:hAnsi="Arial"/>
          <w:sz w:val="24"/>
          <w:szCs w:val="24"/>
        </w:rPr>
      </w:pPr>
      <w:r>
        <w:rPr>
          <w:rFonts w:ascii="Arial" w:hAnsi="Arial"/>
          <w:sz w:val="24"/>
          <w:szCs w:val="24"/>
        </w:rPr>
        <w:t>Do you think that we as a society are more or less likely to tell the truth than previous generations?</w:t>
      </w:r>
    </w:p>
    <w:p w14:paraId="77043648" w14:textId="77777777" w:rsidR="00E672F9" w:rsidRDefault="00E672F9" w:rsidP="00E672F9">
      <w:pPr>
        <w:pStyle w:val="ListParagraph"/>
        <w:numPr>
          <w:ilvl w:val="0"/>
          <w:numId w:val="48"/>
        </w:numPr>
        <w:spacing w:line="256" w:lineRule="auto"/>
        <w:rPr>
          <w:rFonts w:ascii="Arial" w:hAnsi="Arial"/>
          <w:sz w:val="24"/>
          <w:szCs w:val="24"/>
        </w:rPr>
      </w:pPr>
      <w:r>
        <w:rPr>
          <w:rFonts w:ascii="Arial" w:hAnsi="Arial"/>
          <w:sz w:val="24"/>
          <w:szCs w:val="24"/>
        </w:rPr>
        <w:t>Why do we Instagram ourselves? Does our Instagram—social media self-reveal our true selves?</w:t>
      </w:r>
    </w:p>
    <w:p w14:paraId="77A36090" w14:textId="77777777" w:rsidR="00E672F9" w:rsidRDefault="00E672F9" w:rsidP="00E672F9">
      <w:pPr>
        <w:rPr>
          <w:rFonts w:ascii="Arial" w:hAnsi="Arial" w:cs="Arial"/>
          <w:b/>
          <w:bCs/>
        </w:rPr>
      </w:pPr>
      <w:r>
        <w:rPr>
          <w:rFonts w:ascii="Arial" w:hAnsi="Arial" w:cs="Arial"/>
          <w:b/>
          <w:bCs/>
        </w:rPr>
        <w:t>Part Two: Note taking</w:t>
      </w:r>
    </w:p>
    <w:p w14:paraId="51BC709E" w14:textId="77777777" w:rsidR="00E672F9" w:rsidRDefault="00E672F9" w:rsidP="00E672F9">
      <w:pPr>
        <w:rPr>
          <w:rFonts w:ascii="Arial" w:hAnsi="Arial" w:cs="Arial"/>
        </w:rPr>
      </w:pPr>
      <w:r>
        <w:rPr>
          <w:rFonts w:ascii="Arial" w:hAnsi="Arial" w:cs="Arial"/>
        </w:rPr>
        <w:t xml:space="preserve">View the sections of two speeches, the first speech is by Nigerian novelist Chimamanda Ngozi Adichie at Harvard university in 2018.  The second speech is my Tara Westover the author of </w:t>
      </w:r>
      <w:r>
        <w:rPr>
          <w:rFonts w:ascii="Arial" w:hAnsi="Arial" w:cs="Arial"/>
          <w:i/>
          <w:iCs/>
        </w:rPr>
        <w:t>Education</w:t>
      </w:r>
      <w:r>
        <w:rPr>
          <w:rFonts w:ascii="Arial" w:hAnsi="Arial" w:cs="Arial"/>
        </w:rPr>
        <w:t xml:space="preserve"> at Northeastern University in 2019.  The entire speeches and transcripts of the speeches are listed below</w:t>
      </w:r>
    </w:p>
    <w:p w14:paraId="4539446D" w14:textId="77777777" w:rsidR="00E672F9" w:rsidRDefault="00E672F9" w:rsidP="00E672F9">
      <w:pPr>
        <w:pStyle w:val="NormalWeb"/>
        <w:spacing w:before="0" w:beforeAutospacing="0"/>
        <w:rPr>
          <w:rFonts w:ascii="Arial" w:hAnsi="Arial" w:cs="Arial"/>
          <w:color w:val="000000"/>
        </w:rPr>
      </w:pPr>
      <w:r>
        <w:rPr>
          <w:rFonts w:ascii="Arial" w:hAnsi="Arial" w:cs="Arial"/>
          <w:color w:val="000000"/>
        </w:rPr>
        <w:t>Notes on the Speech-Take notes on each of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672F9" w14:paraId="46A8E403"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tcPr>
          <w:p w14:paraId="4102DA12"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574C187"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Adichie, Harvard, 2018, “Above All Else Do Not Lie”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B311B7B"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Westover, Northeastern, 2019</w:t>
            </w:r>
          </w:p>
          <w:p w14:paraId="75F80370"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“The Un-Instagram able Self”</w:t>
            </w:r>
          </w:p>
        </w:tc>
      </w:tr>
      <w:tr w:rsidR="00E672F9" w14:paraId="4BEFF3D2"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tcPr>
          <w:p w14:paraId="58401889" w14:textId="77777777" w:rsidR="00E672F9" w:rsidRPr="00BE7338" w:rsidRDefault="00E672F9" w:rsidP="00113CF9">
            <w:pPr>
              <w:pStyle w:val="NormalWeb"/>
              <w:spacing w:before="0" w:beforeAutospacing="0"/>
              <w:rPr>
                <w:rFonts w:ascii="Arial" w:hAnsi="Arial" w:cs="Arial"/>
              </w:rPr>
            </w:pPr>
          </w:p>
          <w:p w14:paraId="2DFA2A9E"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Exigence and purpose-what brings the speaker here? What is their purpose of the speech? Is this explicitly or implicitly made? (where in the speech is this?)</w:t>
            </w:r>
          </w:p>
          <w:p w14:paraId="7141C9FC"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3EEB98B"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50B9AC" w14:textId="77777777" w:rsidR="00E672F9" w:rsidRPr="00BE7338" w:rsidRDefault="00E672F9" w:rsidP="00113CF9">
            <w:pPr>
              <w:pStyle w:val="NormalWeb"/>
              <w:spacing w:before="0" w:beforeAutospacing="0"/>
              <w:rPr>
                <w:rFonts w:ascii="Arial" w:hAnsi="Arial" w:cs="Arial"/>
              </w:rPr>
            </w:pPr>
          </w:p>
        </w:tc>
      </w:tr>
      <w:tr w:rsidR="00E672F9" w14:paraId="044D7483"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tcPr>
          <w:p w14:paraId="4F698E56"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 xml:space="preserve">Context/Audience—where is it? What values and beliefs does the speaker share with her audience? </w:t>
            </w:r>
          </w:p>
          <w:p w14:paraId="1F866B49"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2CE9488"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A24E40C" w14:textId="77777777" w:rsidR="00E672F9" w:rsidRPr="00BE7338" w:rsidRDefault="00E672F9" w:rsidP="00113CF9">
            <w:pPr>
              <w:pStyle w:val="NormalWeb"/>
              <w:spacing w:before="0" w:beforeAutospacing="0"/>
              <w:rPr>
                <w:rFonts w:ascii="Arial" w:hAnsi="Arial" w:cs="Arial"/>
              </w:rPr>
            </w:pPr>
          </w:p>
        </w:tc>
      </w:tr>
      <w:tr w:rsidR="00E672F9" w14:paraId="3503F39D"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A7B6908"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Delivery and Style-how is the speech delivered? What choices does the speaker make to</w:t>
            </w:r>
          </w:p>
          <w:p w14:paraId="5B792E86"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 xml:space="preserve"> impact her audience?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2FAA39E"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463D58A" w14:textId="77777777" w:rsidR="00E672F9" w:rsidRPr="00BE7338" w:rsidRDefault="00E672F9" w:rsidP="00113CF9">
            <w:pPr>
              <w:pStyle w:val="NormalWeb"/>
              <w:spacing w:before="0" w:beforeAutospacing="0"/>
              <w:rPr>
                <w:rFonts w:ascii="Arial" w:hAnsi="Arial" w:cs="Arial"/>
              </w:rPr>
            </w:pPr>
          </w:p>
        </w:tc>
      </w:tr>
      <w:tr w:rsidR="00E672F9" w14:paraId="12A9739C"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tcPr>
          <w:p w14:paraId="73A597D6"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 xml:space="preserve">Arrangement-how do the introduction and </w:t>
            </w:r>
            <w:r w:rsidRPr="00BE7338">
              <w:rPr>
                <w:rFonts w:ascii="Arial" w:hAnsi="Arial" w:cs="Arial"/>
              </w:rPr>
              <w:lastRenderedPageBreak/>
              <w:t>conclusion connect to the purpose?</w:t>
            </w:r>
          </w:p>
          <w:p w14:paraId="32BEE9B9"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1193725"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F657796" w14:textId="77777777" w:rsidR="00E672F9" w:rsidRPr="00BE7338" w:rsidRDefault="00E672F9" w:rsidP="00113CF9">
            <w:pPr>
              <w:pStyle w:val="NormalWeb"/>
              <w:spacing w:before="0" w:beforeAutospacing="0"/>
              <w:rPr>
                <w:rFonts w:ascii="Arial" w:hAnsi="Arial" w:cs="Arial"/>
              </w:rPr>
            </w:pPr>
          </w:p>
        </w:tc>
      </w:tr>
    </w:tbl>
    <w:p w14:paraId="09C4F168" w14:textId="77777777" w:rsidR="00E672F9" w:rsidRDefault="00E672F9" w:rsidP="00E672F9">
      <w:pPr>
        <w:rPr>
          <w:rFonts w:ascii="Arial" w:hAnsi="Arial" w:cs="Arial"/>
        </w:rPr>
      </w:pPr>
    </w:p>
    <w:p w14:paraId="636DCC11" w14:textId="77777777" w:rsidR="00E672F9" w:rsidRDefault="00E672F9" w:rsidP="00E672F9">
      <w:pPr>
        <w:rPr>
          <w:rFonts w:ascii="Arial" w:hAnsi="Arial" w:cs="Arial"/>
        </w:rPr>
      </w:pPr>
      <w:r>
        <w:rPr>
          <w:rFonts w:ascii="Arial" w:hAnsi="Arial" w:cs="Arial"/>
        </w:rPr>
        <w:t>Write a paragraph on a separate sheet of paper in which you select one of the speeches and respond to the following questions: (CR3)</w:t>
      </w:r>
    </w:p>
    <w:p w14:paraId="063A853E"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What was the speaker’s purpose?</w:t>
      </w:r>
    </w:p>
    <w:p w14:paraId="0E163F91"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What was the thesis of their argument?</w:t>
      </w:r>
    </w:p>
    <w:p w14:paraId="06915F51"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What evidence did they use to support this thesis?</w:t>
      </w:r>
    </w:p>
    <w:p w14:paraId="12025E66"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What rhetorical choices did the speaker employ to achieve those purposes?</w:t>
      </w:r>
    </w:p>
    <w:p w14:paraId="7FEC3CD4"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How were those strategies appropriate (or not appropriate for her audience)?</w:t>
      </w:r>
    </w:p>
    <w:p w14:paraId="24E67FB0" w14:textId="77777777" w:rsidR="00E672F9" w:rsidRDefault="00E672F9" w:rsidP="00E672F9">
      <w:pPr>
        <w:rPr>
          <w:rFonts w:ascii="Arial" w:hAnsi="Arial" w:cs="Arial"/>
        </w:rPr>
      </w:pPr>
      <w:r>
        <w:rPr>
          <w:rFonts w:ascii="Arial" w:hAnsi="Arial" w:cs="Arial"/>
        </w:rPr>
        <w:t>Part 3: Thesis writing and supporting claims (CR4)</w:t>
      </w:r>
    </w:p>
    <w:p w14:paraId="39BD415A" w14:textId="77777777" w:rsidR="00E672F9" w:rsidRDefault="00E672F9" w:rsidP="00E672F9">
      <w:pPr>
        <w:rPr>
          <w:rFonts w:ascii="Arial" w:hAnsi="Arial" w:cs="Arial"/>
        </w:rPr>
      </w:pPr>
    </w:p>
    <w:p w14:paraId="2C80FF4D" w14:textId="77777777" w:rsidR="00E672F9" w:rsidRDefault="00E672F9" w:rsidP="00E672F9">
      <w:pPr>
        <w:rPr>
          <w:rFonts w:ascii="Arial" w:hAnsi="Arial" w:cs="Arial"/>
        </w:rPr>
      </w:pPr>
      <w:r>
        <w:rPr>
          <w:rFonts w:ascii="Arial" w:hAnsi="Arial" w:cs="Arial"/>
        </w:rPr>
        <w:t>Select one of the positions from one of the speeches. Write an original thesis statement in which you take your own position on the issue.  The thesis should state the issue, your position, and why you take that position. Then write down two reasons why you take that position.</w:t>
      </w:r>
    </w:p>
    <w:p w14:paraId="6BCEEC23" w14:textId="77777777" w:rsidR="00E672F9" w:rsidRDefault="00E672F9" w:rsidP="00E672F9">
      <w:pPr>
        <w:rPr>
          <w:rFonts w:ascii="Arial" w:hAnsi="Arial" w:cs="Arial"/>
        </w:rPr>
      </w:pPr>
      <w:r>
        <w:rPr>
          <w:rFonts w:ascii="Arial" w:hAnsi="Arial" w:cs="Arial"/>
        </w:rPr>
        <w:t>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14:paraId="75E1154B" w14:textId="77777777" w:rsidTr="00113CF9">
        <w:tc>
          <w:tcPr>
            <w:tcW w:w="9350" w:type="dxa"/>
            <w:tcBorders>
              <w:top w:val="single" w:sz="4" w:space="0" w:color="auto"/>
              <w:left w:val="single" w:sz="4" w:space="0" w:color="auto"/>
              <w:bottom w:val="single" w:sz="4" w:space="0" w:color="auto"/>
              <w:right w:val="single" w:sz="4" w:space="0" w:color="auto"/>
            </w:tcBorders>
            <w:shd w:val="clear" w:color="auto" w:fill="auto"/>
          </w:tcPr>
          <w:p w14:paraId="7C45D945" w14:textId="77777777" w:rsidR="00E672F9" w:rsidRPr="00BE7338" w:rsidRDefault="00E672F9" w:rsidP="00113CF9">
            <w:pPr>
              <w:rPr>
                <w:rFonts w:ascii="Arial" w:hAnsi="Arial" w:cs="Arial"/>
              </w:rPr>
            </w:pPr>
          </w:p>
          <w:p w14:paraId="1EAD3543" w14:textId="77777777" w:rsidR="00E672F9" w:rsidRPr="00BE7338" w:rsidRDefault="00E672F9" w:rsidP="00113CF9">
            <w:pPr>
              <w:rPr>
                <w:rFonts w:ascii="Arial" w:hAnsi="Arial" w:cs="Arial"/>
              </w:rPr>
            </w:pPr>
          </w:p>
        </w:tc>
      </w:tr>
    </w:tbl>
    <w:p w14:paraId="56FAC2CC" w14:textId="77777777" w:rsidR="00E672F9" w:rsidRDefault="00E672F9" w:rsidP="00E672F9">
      <w:pPr>
        <w:rPr>
          <w:rFonts w:ascii="Arial" w:hAnsi="Arial" w:cs="Arial"/>
        </w:rPr>
      </w:pPr>
    </w:p>
    <w:p w14:paraId="6D100351" w14:textId="77777777" w:rsidR="00E672F9" w:rsidRDefault="00E672F9" w:rsidP="00E672F9">
      <w:pPr>
        <w:rPr>
          <w:rFonts w:ascii="Arial" w:hAnsi="Arial" w:cs="Arial"/>
        </w:rPr>
      </w:pPr>
      <w:r>
        <w:rPr>
          <w:rFonts w:ascii="Arial" w:hAnsi="Arial" w:cs="Arial"/>
        </w:rPr>
        <w:t>Reason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14:paraId="5B4C2092" w14:textId="77777777" w:rsidTr="00113CF9">
        <w:tc>
          <w:tcPr>
            <w:tcW w:w="9350" w:type="dxa"/>
            <w:tcBorders>
              <w:top w:val="single" w:sz="4" w:space="0" w:color="auto"/>
              <w:left w:val="single" w:sz="4" w:space="0" w:color="auto"/>
              <w:bottom w:val="single" w:sz="4" w:space="0" w:color="auto"/>
              <w:right w:val="single" w:sz="4" w:space="0" w:color="auto"/>
            </w:tcBorders>
            <w:shd w:val="clear" w:color="auto" w:fill="auto"/>
          </w:tcPr>
          <w:p w14:paraId="1A5C3A42" w14:textId="77777777" w:rsidR="00E672F9" w:rsidRPr="00BE7338" w:rsidRDefault="00E672F9" w:rsidP="00113CF9">
            <w:pPr>
              <w:rPr>
                <w:rFonts w:ascii="Arial" w:hAnsi="Arial" w:cs="Arial"/>
              </w:rPr>
            </w:pPr>
          </w:p>
          <w:p w14:paraId="5F33A4F4" w14:textId="77777777" w:rsidR="00E672F9" w:rsidRPr="00BE7338" w:rsidRDefault="00E672F9" w:rsidP="00113CF9">
            <w:pPr>
              <w:rPr>
                <w:rFonts w:ascii="Arial" w:hAnsi="Arial" w:cs="Arial"/>
              </w:rPr>
            </w:pPr>
          </w:p>
        </w:tc>
      </w:tr>
    </w:tbl>
    <w:p w14:paraId="128A6B84" w14:textId="77777777" w:rsidR="00E672F9" w:rsidRDefault="00E672F9" w:rsidP="00E672F9">
      <w:pPr>
        <w:rPr>
          <w:rFonts w:ascii="Arial" w:hAnsi="Arial" w:cs="Arial"/>
        </w:rPr>
      </w:pPr>
    </w:p>
    <w:p w14:paraId="634B5EB3" w14:textId="77777777" w:rsidR="00E672F9" w:rsidRDefault="00E672F9" w:rsidP="00E672F9">
      <w:pPr>
        <w:rPr>
          <w:rFonts w:ascii="Arial" w:hAnsi="Arial" w:cs="Arial"/>
        </w:rPr>
      </w:pPr>
      <w:r>
        <w:rPr>
          <w:rFonts w:ascii="Arial" w:hAnsi="Arial" w:cs="Arial"/>
        </w:rPr>
        <w:t>Reason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14:paraId="11F3CB4F" w14:textId="77777777" w:rsidTr="00113CF9">
        <w:tc>
          <w:tcPr>
            <w:tcW w:w="9350" w:type="dxa"/>
            <w:tcBorders>
              <w:top w:val="single" w:sz="4" w:space="0" w:color="auto"/>
              <w:left w:val="single" w:sz="4" w:space="0" w:color="auto"/>
              <w:bottom w:val="single" w:sz="4" w:space="0" w:color="auto"/>
              <w:right w:val="single" w:sz="4" w:space="0" w:color="auto"/>
            </w:tcBorders>
            <w:shd w:val="clear" w:color="auto" w:fill="auto"/>
          </w:tcPr>
          <w:p w14:paraId="5D7CD842" w14:textId="77777777" w:rsidR="00E672F9" w:rsidRPr="00BE7338" w:rsidRDefault="00E672F9" w:rsidP="00113CF9">
            <w:pPr>
              <w:rPr>
                <w:rFonts w:ascii="Arial" w:hAnsi="Arial" w:cs="Arial"/>
              </w:rPr>
            </w:pPr>
          </w:p>
          <w:p w14:paraId="19815703" w14:textId="77777777" w:rsidR="00E672F9" w:rsidRPr="00BE7338" w:rsidRDefault="00E672F9" w:rsidP="00113CF9">
            <w:pPr>
              <w:rPr>
                <w:rFonts w:ascii="Arial" w:hAnsi="Arial" w:cs="Arial"/>
              </w:rPr>
            </w:pPr>
          </w:p>
        </w:tc>
      </w:tr>
    </w:tbl>
    <w:p w14:paraId="50CB5889" w14:textId="77777777" w:rsidR="00E672F9" w:rsidRDefault="00E672F9" w:rsidP="00E672F9">
      <w:pPr>
        <w:rPr>
          <w:rFonts w:ascii="Arial" w:hAnsi="Arial" w:cs="Arial"/>
        </w:rPr>
      </w:pPr>
    </w:p>
    <w:p w14:paraId="24105A82" w14:textId="77777777" w:rsidR="00E672F9" w:rsidRDefault="00E672F9" w:rsidP="00E672F9">
      <w:pPr>
        <w:rPr>
          <w:rFonts w:ascii="Arial" w:hAnsi="Arial" w:cs="Arial"/>
        </w:rPr>
      </w:pPr>
      <w:r>
        <w:rPr>
          <w:rFonts w:ascii="Arial" w:hAnsi="Arial" w:cs="Arial"/>
        </w:rPr>
        <w:t xml:space="preserve"> Adichie transcript and full speech</w:t>
      </w:r>
    </w:p>
    <w:p w14:paraId="226D05CB" w14:textId="77777777" w:rsidR="00E672F9" w:rsidRDefault="00E672F9" w:rsidP="00E672F9">
      <w:pPr>
        <w:rPr>
          <w:rFonts w:ascii="Arial" w:hAnsi="Arial" w:cs="Arial"/>
        </w:rPr>
      </w:pPr>
      <w:hyperlink r:id="rId13" w:history="1">
        <w:r>
          <w:rPr>
            <w:rStyle w:val="Hyperlink"/>
          </w:rPr>
          <w:t>https://speakola.com/grad/chimamanda-ngozi-adichie-harvard-class-day-2018</w:t>
        </w:r>
      </w:hyperlink>
    </w:p>
    <w:p w14:paraId="4B840B0C" w14:textId="77777777" w:rsidR="00E672F9" w:rsidRDefault="00E672F9" w:rsidP="00E672F9">
      <w:pPr>
        <w:rPr>
          <w:rFonts w:ascii="Arial" w:hAnsi="Arial" w:cs="Arial"/>
        </w:rPr>
      </w:pPr>
    </w:p>
    <w:p w14:paraId="23A89E15" w14:textId="77777777" w:rsidR="00E672F9" w:rsidRDefault="00E672F9" w:rsidP="00E672F9">
      <w:pPr>
        <w:rPr>
          <w:rFonts w:ascii="Arial" w:hAnsi="Arial" w:cs="Arial"/>
        </w:rPr>
      </w:pPr>
      <w:r>
        <w:rPr>
          <w:rFonts w:ascii="Arial" w:hAnsi="Arial" w:cs="Arial"/>
        </w:rPr>
        <w:t>Tara Westover full video</w:t>
      </w:r>
    </w:p>
    <w:p w14:paraId="16C5537D" w14:textId="77777777" w:rsidR="00E672F9" w:rsidRDefault="00E672F9" w:rsidP="00E672F9">
      <w:pPr>
        <w:rPr>
          <w:rStyle w:val="Hyperlink"/>
          <w:rFonts w:ascii="Arial" w:hAnsi="Arial" w:cs="Arial"/>
        </w:rPr>
      </w:pPr>
      <w:hyperlink r:id="rId14" w:history="1">
        <w:r>
          <w:rPr>
            <w:rStyle w:val="Hyperlink"/>
            <w:rFonts w:ascii="Arial" w:hAnsi="Arial" w:cs="Arial"/>
          </w:rPr>
          <w:t>https://www.youtube.com/watch?v=tOO1d2yuTp0</w:t>
        </w:r>
      </w:hyperlink>
    </w:p>
    <w:p w14:paraId="2B209D4E" w14:textId="77777777" w:rsidR="00E672F9" w:rsidRDefault="00E672F9" w:rsidP="00E672F9">
      <w:pPr>
        <w:rPr>
          <w:rFonts w:ascii="Arial" w:hAnsi="Arial" w:cs="Arial"/>
        </w:rPr>
      </w:pPr>
    </w:p>
    <w:p w14:paraId="1D3F8A56" w14:textId="77777777" w:rsidR="00E672F9" w:rsidRDefault="00E672F9" w:rsidP="00E672F9">
      <w:pPr>
        <w:rPr>
          <w:rFonts w:ascii="Arial" w:hAnsi="Arial" w:cs="Arial"/>
        </w:rPr>
      </w:pPr>
      <w:r>
        <w:rPr>
          <w:rFonts w:ascii="Arial" w:hAnsi="Arial" w:cs="Arial"/>
        </w:rPr>
        <w:t>Tara Westover Transcript</w:t>
      </w:r>
    </w:p>
    <w:p w14:paraId="29AAC648" w14:textId="77777777" w:rsidR="00E672F9" w:rsidRDefault="00E672F9" w:rsidP="00E672F9">
      <w:pPr>
        <w:rPr>
          <w:rFonts w:ascii="Arial" w:hAnsi="Arial" w:cs="Arial"/>
        </w:rPr>
      </w:pPr>
      <w:hyperlink r:id="rId15" w:history="1">
        <w:r>
          <w:rPr>
            <w:rStyle w:val="Hyperlink"/>
          </w:rPr>
          <w:t>https://speakola.com/grad/tara-westover-the-uninstagrammable-self-northeastern-2019</w:t>
        </w:r>
      </w:hyperlink>
    </w:p>
    <w:p w14:paraId="1785851C" w14:textId="77777777" w:rsidR="00E672F9" w:rsidRDefault="00E672F9" w:rsidP="00E672F9">
      <w:pPr>
        <w:rPr>
          <w:rFonts w:ascii="Arial" w:hAnsi="Arial" w:cs="Arial"/>
        </w:rPr>
      </w:pPr>
    </w:p>
    <w:p w14:paraId="78504B8D" w14:textId="77777777" w:rsidR="00E672F9" w:rsidRDefault="00E672F9" w:rsidP="00E672F9">
      <w:pPr>
        <w:rPr>
          <w:rFonts w:ascii="Arial" w:hAnsi="Arial" w:cs="Arial"/>
        </w:rPr>
      </w:pPr>
    </w:p>
    <w:p w14:paraId="3B6F4BE5" w14:textId="77777777" w:rsidR="00E672F9" w:rsidRDefault="00E672F9" w:rsidP="00E672F9">
      <w:pPr>
        <w:rPr>
          <w:rFonts w:ascii="Arial" w:hAnsi="Arial" w:cs="Arial"/>
        </w:rPr>
      </w:pPr>
    </w:p>
    <w:p w14:paraId="37BF6AC8" w14:textId="77777777" w:rsidR="00E672F9" w:rsidRDefault="00E672F9" w:rsidP="00E672F9">
      <w:pPr>
        <w:rPr>
          <w:rFonts w:ascii="Arial" w:hAnsi="Arial" w:cs="Arial"/>
        </w:rPr>
      </w:pPr>
    </w:p>
    <w:p w14:paraId="45704549" w14:textId="77777777" w:rsidR="00E672F9" w:rsidRDefault="00E672F9" w:rsidP="00E672F9">
      <w:pPr>
        <w:rPr>
          <w:rFonts w:ascii="Arial" w:hAnsi="Arial" w:cs="Arial"/>
        </w:rPr>
      </w:pPr>
    </w:p>
    <w:p w14:paraId="7F1ED80F" w14:textId="77777777" w:rsidR="00E672F9" w:rsidRDefault="00E672F9" w:rsidP="00E672F9">
      <w:pPr>
        <w:rPr>
          <w:rFonts w:ascii="Arial" w:hAnsi="Arial" w:cs="Arial"/>
        </w:rPr>
      </w:pPr>
    </w:p>
    <w:p w14:paraId="5D53AFC8" w14:textId="77777777" w:rsidR="00E672F9" w:rsidRDefault="00E672F9" w:rsidP="00E672F9">
      <w:pPr>
        <w:rPr>
          <w:rFonts w:ascii="Arial" w:hAnsi="Arial" w:cs="Arial"/>
        </w:rPr>
      </w:pPr>
    </w:p>
    <w:p w14:paraId="6E8B8111" w14:textId="77777777" w:rsidR="00E672F9" w:rsidRPr="00C509BA" w:rsidRDefault="00E672F9" w:rsidP="00E672F9">
      <w:pPr>
        <w:rPr>
          <w:rFonts w:ascii="Arial" w:hAnsi="Arial" w:cs="Arial"/>
          <w:b/>
          <w:bCs/>
        </w:rPr>
      </w:pPr>
    </w:p>
    <w:p w14:paraId="78E35B37" w14:textId="77777777" w:rsidR="00E672F9" w:rsidRPr="00C509BA" w:rsidRDefault="00E672F9" w:rsidP="00E672F9">
      <w:pPr>
        <w:rPr>
          <w:rFonts w:ascii="Arial" w:hAnsi="Arial" w:cs="Arial"/>
          <w:b/>
          <w:bCs/>
        </w:rPr>
      </w:pPr>
      <w:r w:rsidRPr="00C509BA">
        <w:rPr>
          <w:rFonts w:ascii="Arial" w:hAnsi="Arial" w:cs="Arial"/>
          <w:b/>
          <w:bCs/>
        </w:rPr>
        <w:t>Activity Three: Commencement Speaker Simulation</w:t>
      </w:r>
      <w:r>
        <w:rPr>
          <w:rFonts w:ascii="Arial" w:hAnsi="Arial" w:cs="Arial"/>
          <w:b/>
          <w:bCs/>
        </w:rPr>
        <w:t xml:space="preserve"> (CR5)</w:t>
      </w:r>
    </w:p>
    <w:p w14:paraId="452F3881" w14:textId="77777777" w:rsidR="00E672F9" w:rsidRPr="006B59DB" w:rsidRDefault="00E672F9" w:rsidP="00E672F9">
      <w:pPr>
        <w:rPr>
          <w:rFonts w:ascii="Arial" w:hAnsi="Arial" w:cs="Arial"/>
        </w:rPr>
      </w:pPr>
    </w:p>
    <w:p w14:paraId="3F977984" w14:textId="77777777" w:rsidR="00E672F9" w:rsidRPr="006B59DB" w:rsidRDefault="00E672F9" w:rsidP="00E672F9">
      <w:pPr>
        <w:rPr>
          <w:rFonts w:ascii="Arial" w:hAnsi="Arial" w:cs="Arial"/>
        </w:rPr>
      </w:pPr>
      <w:r w:rsidRPr="006B59DB">
        <w:rPr>
          <w:rFonts w:ascii="Arial" w:hAnsi="Arial" w:cs="Arial"/>
        </w:rPr>
        <w:t>Part One: Read the three articles on selecting commencement speakers and free speech on campus and take notes</w:t>
      </w:r>
      <w:r>
        <w:rPr>
          <w:rFonts w:ascii="Arial" w:hAnsi="Arial" w:cs="Arial"/>
        </w:rPr>
        <w:t>.  These focus on controversies involving speakers at commencement speeches and whether universities should prohibit certain speakers from addressing commencements.</w:t>
      </w:r>
    </w:p>
    <w:p w14:paraId="311D8FD3" w14:textId="77777777" w:rsidR="00E672F9" w:rsidRPr="006B59DB" w:rsidRDefault="00E672F9" w:rsidP="00E672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672F9" w:rsidRPr="006B59DB" w14:paraId="7D8585C8" w14:textId="77777777" w:rsidTr="00113CF9">
        <w:tc>
          <w:tcPr>
            <w:tcW w:w="2337" w:type="dxa"/>
            <w:shd w:val="clear" w:color="auto" w:fill="auto"/>
          </w:tcPr>
          <w:p w14:paraId="56236772" w14:textId="77777777" w:rsidR="00E672F9" w:rsidRPr="00BE7338" w:rsidRDefault="00E672F9" w:rsidP="00113CF9">
            <w:pPr>
              <w:rPr>
                <w:rFonts w:ascii="Arial" w:hAnsi="Arial" w:cs="Arial"/>
              </w:rPr>
            </w:pPr>
            <w:r w:rsidRPr="00BE7338">
              <w:rPr>
                <w:rFonts w:ascii="Arial" w:hAnsi="Arial" w:cs="Arial"/>
              </w:rPr>
              <w:t>Topic</w:t>
            </w:r>
          </w:p>
        </w:tc>
        <w:tc>
          <w:tcPr>
            <w:tcW w:w="2337" w:type="dxa"/>
            <w:shd w:val="clear" w:color="auto" w:fill="auto"/>
          </w:tcPr>
          <w:p w14:paraId="2744596E" w14:textId="77777777" w:rsidR="00E672F9" w:rsidRPr="00BE7338" w:rsidRDefault="00E672F9" w:rsidP="00113CF9">
            <w:pPr>
              <w:rPr>
                <w:rFonts w:ascii="Arial" w:hAnsi="Arial" w:cs="Arial"/>
              </w:rPr>
            </w:pPr>
            <w:r w:rsidRPr="00BE7338">
              <w:rPr>
                <w:rFonts w:ascii="Arial" w:hAnsi="Arial" w:cs="Arial"/>
              </w:rPr>
              <w:t xml:space="preserve">Tim Evans Indianapolis Star article on Mike Pence commencement speech </w:t>
            </w:r>
          </w:p>
        </w:tc>
        <w:tc>
          <w:tcPr>
            <w:tcW w:w="2338" w:type="dxa"/>
            <w:shd w:val="clear" w:color="auto" w:fill="auto"/>
          </w:tcPr>
          <w:p w14:paraId="0427A2B6" w14:textId="77777777" w:rsidR="00E672F9" w:rsidRPr="00BE7338" w:rsidRDefault="00E672F9" w:rsidP="00113CF9">
            <w:pPr>
              <w:rPr>
                <w:rFonts w:ascii="Arial" w:hAnsi="Arial" w:cs="Arial"/>
              </w:rPr>
            </w:pPr>
            <w:r w:rsidRPr="00BE7338">
              <w:rPr>
                <w:rFonts w:ascii="Arial" w:hAnsi="Arial" w:cs="Arial"/>
              </w:rPr>
              <w:t xml:space="preserve">Alex Morey </w:t>
            </w:r>
          </w:p>
          <w:p w14:paraId="7F99DA1C" w14:textId="77777777" w:rsidR="00E672F9" w:rsidRPr="00BE7338" w:rsidRDefault="00E672F9" w:rsidP="00113CF9">
            <w:pPr>
              <w:rPr>
                <w:rFonts w:ascii="Arial" w:hAnsi="Arial" w:cs="Arial"/>
              </w:rPr>
            </w:pPr>
            <w:r w:rsidRPr="00BE7338">
              <w:rPr>
                <w:rFonts w:ascii="Arial" w:hAnsi="Arial" w:cs="Arial"/>
              </w:rPr>
              <w:t>Campuses Concede to Political Correctness on Commencement</w:t>
            </w:r>
          </w:p>
          <w:p w14:paraId="4C5154A4" w14:textId="77777777" w:rsidR="00E672F9" w:rsidRPr="00BE7338" w:rsidRDefault="00E672F9" w:rsidP="00113CF9">
            <w:pPr>
              <w:rPr>
                <w:rFonts w:ascii="Arial" w:hAnsi="Arial" w:cs="Arial"/>
              </w:rPr>
            </w:pPr>
            <w:r w:rsidRPr="00BE7338">
              <w:rPr>
                <w:rFonts w:ascii="Arial" w:hAnsi="Arial" w:cs="Arial"/>
              </w:rPr>
              <w:t>USA Today</w:t>
            </w:r>
          </w:p>
        </w:tc>
        <w:tc>
          <w:tcPr>
            <w:tcW w:w="2338" w:type="dxa"/>
            <w:shd w:val="clear" w:color="auto" w:fill="auto"/>
          </w:tcPr>
          <w:p w14:paraId="6728E3C7" w14:textId="77777777" w:rsidR="00E672F9" w:rsidRPr="00BE7338" w:rsidRDefault="00E672F9" w:rsidP="00113CF9">
            <w:pPr>
              <w:rPr>
                <w:rFonts w:ascii="Arial" w:hAnsi="Arial" w:cs="Arial"/>
              </w:rPr>
            </w:pPr>
            <w:r w:rsidRPr="00BE7338">
              <w:rPr>
                <w:rFonts w:ascii="Arial" w:hAnsi="Arial" w:cs="Arial"/>
              </w:rPr>
              <w:t>Jim Sleeper</w:t>
            </w:r>
          </w:p>
          <w:p w14:paraId="26B73F15" w14:textId="77777777" w:rsidR="00E672F9" w:rsidRPr="00BE7338" w:rsidRDefault="00E672F9" w:rsidP="00113CF9">
            <w:pPr>
              <w:rPr>
                <w:rFonts w:ascii="Arial" w:hAnsi="Arial" w:cs="Arial"/>
              </w:rPr>
            </w:pPr>
            <w:r w:rsidRPr="00BE7338">
              <w:rPr>
                <w:rFonts w:ascii="Arial" w:hAnsi="Arial" w:cs="Arial"/>
              </w:rPr>
              <w:t>Political Correctness and Its Real Enemies</w:t>
            </w:r>
          </w:p>
          <w:p w14:paraId="5EFBD0C9" w14:textId="77777777" w:rsidR="00E672F9" w:rsidRPr="00BE7338" w:rsidRDefault="00E672F9" w:rsidP="00113CF9">
            <w:pPr>
              <w:rPr>
                <w:rFonts w:ascii="Arial" w:hAnsi="Arial" w:cs="Arial"/>
              </w:rPr>
            </w:pPr>
            <w:r w:rsidRPr="00BE7338">
              <w:rPr>
                <w:rFonts w:ascii="Arial" w:hAnsi="Arial" w:cs="Arial"/>
              </w:rPr>
              <w:t>NY Times</w:t>
            </w:r>
          </w:p>
        </w:tc>
      </w:tr>
      <w:tr w:rsidR="00E672F9" w:rsidRPr="006B59DB" w14:paraId="746135D1" w14:textId="77777777" w:rsidTr="00113CF9">
        <w:tc>
          <w:tcPr>
            <w:tcW w:w="2337" w:type="dxa"/>
            <w:shd w:val="clear" w:color="auto" w:fill="auto"/>
          </w:tcPr>
          <w:p w14:paraId="066A56E6" w14:textId="77777777" w:rsidR="00E672F9" w:rsidRPr="00BE7338" w:rsidRDefault="00E672F9" w:rsidP="00113CF9">
            <w:pPr>
              <w:rPr>
                <w:rFonts w:ascii="Arial" w:hAnsi="Arial" w:cs="Arial"/>
              </w:rPr>
            </w:pPr>
            <w:r w:rsidRPr="00BE7338">
              <w:rPr>
                <w:rFonts w:ascii="Arial" w:hAnsi="Arial" w:cs="Arial"/>
              </w:rPr>
              <w:t>Claim</w:t>
            </w:r>
          </w:p>
          <w:p w14:paraId="3894782B" w14:textId="77777777" w:rsidR="00E672F9" w:rsidRPr="00BE7338" w:rsidRDefault="00E672F9" w:rsidP="00113CF9">
            <w:pPr>
              <w:rPr>
                <w:rFonts w:ascii="Arial" w:hAnsi="Arial" w:cs="Arial"/>
              </w:rPr>
            </w:pPr>
          </w:p>
          <w:p w14:paraId="32D2CF75" w14:textId="77777777" w:rsidR="00E672F9" w:rsidRPr="00BE7338" w:rsidRDefault="00E672F9" w:rsidP="00113CF9">
            <w:pPr>
              <w:rPr>
                <w:rFonts w:ascii="Arial" w:hAnsi="Arial" w:cs="Arial"/>
              </w:rPr>
            </w:pPr>
          </w:p>
          <w:p w14:paraId="5C6D7A11" w14:textId="77777777" w:rsidR="00E672F9" w:rsidRPr="00BE7338" w:rsidRDefault="00E672F9" w:rsidP="00113CF9">
            <w:pPr>
              <w:rPr>
                <w:rFonts w:ascii="Arial" w:hAnsi="Arial" w:cs="Arial"/>
              </w:rPr>
            </w:pPr>
          </w:p>
        </w:tc>
        <w:tc>
          <w:tcPr>
            <w:tcW w:w="2337" w:type="dxa"/>
            <w:shd w:val="clear" w:color="auto" w:fill="auto"/>
          </w:tcPr>
          <w:p w14:paraId="6EF0D1B6" w14:textId="77777777" w:rsidR="00E672F9" w:rsidRPr="00BE7338" w:rsidRDefault="00E672F9" w:rsidP="00113CF9">
            <w:pPr>
              <w:rPr>
                <w:rFonts w:ascii="Arial" w:hAnsi="Arial" w:cs="Arial"/>
              </w:rPr>
            </w:pPr>
          </w:p>
          <w:p w14:paraId="27AA36C5" w14:textId="77777777" w:rsidR="00E672F9" w:rsidRPr="00BE7338" w:rsidRDefault="00E672F9" w:rsidP="00113CF9">
            <w:pPr>
              <w:rPr>
                <w:rFonts w:ascii="Arial" w:hAnsi="Arial" w:cs="Arial"/>
              </w:rPr>
            </w:pPr>
          </w:p>
          <w:p w14:paraId="4803DC96" w14:textId="77777777" w:rsidR="00E672F9" w:rsidRPr="00BE7338" w:rsidRDefault="00E672F9" w:rsidP="00113CF9">
            <w:pPr>
              <w:rPr>
                <w:rFonts w:ascii="Arial" w:hAnsi="Arial" w:cs="Arial"/>
              </w:rPr>
            </w:pPr>
          </w:p>
        </w:tc>
        <w:tc>
          <w:tcPr>
            <w:tcW w:w="2338" w:type="dxa"/>
            <w:shd w:val="clear" w:color="auto" w:fill="auto"/>
          </w:tcPr>
          <w:p w14:paraId="57324919" w14:textId="77777777" w:rsidR="00E672F9" w:rsidRPr="00BE7338" w:rsidRDefault="00E672F9" w:rsidP="00113CF9">
            <w:pPr>
              <w:rPr>
                <w:rFonts w:ascii="Arial" w:hAnsi="Arial" w:cs="Arial"/>
              </w:rPr>
            </w:pPr>
          </w:p>
        </w:tc>
        <w:tc>
          <w:tcPr>
            <w:tcW w:w="2338" w:type="dxa"/>
            <w:shd w:val="clear" w:color="auto" w:fill="auto"/>
          </w:tcPr>
          <w:p w14:paraId="3F2B1F6C" w14:textId="77777777" w:rsidR="00E672F9" w:rsidRPr="00BE7338" w:rsidRDefault="00E672F9" w:rsidP="00113CF9">
            <w:pPr>
              <w:rPr>
                <w:rFonts w:ascii="Arial" w:hAnsi="Arial" w:cs="Arial"/>
              </w:rPr>
            </w:pPr>
          </w:p>
        </w:tc>
      </w:tr>
      <w:tr w:rsidR="00E672F9" w:rsidRPr="006B59DB" w14:paraId="202A67E7" w14:textId="77777777" w:rsidTr="00113CF9">
        <w:tc>
          <w:tcPr>
            <w:tcW w:w="2337" w:type="dxa"/>
            <w:shd w:val="clear" w:color="auto" w:fill="auto"/>
          </w:tcPr>
          <w:p w14:paraId="505A8CFC" w14:textId="77777777" w:rsidR="00E672F9" w:rsidRPr="00BE7338" w:rsidRDefault="00E672F9" w:rsidP="00113CF9">
            <w:pPr>
              <w:rPr>
                <w:rFonts w:ascii="Arial" w:hAnsi="Arial" w:cs="Arial"/>
              </w:rPr>
            </w:pPr>
            <w:r w:rsidRPr="00BE7338">
              <w:rPr>
                <w:rFonts w:ascii="Arial" w:hAnsi="Arial" w:cs="Arial"/>
              </w:rPr>
              <w:t>Evidence</w:t>
            </w:r>
          </w:p>
          <w:p w14:paraId="3CDF7557" w14:textId="77777777" w:rsidR="00E672F9" w:rsidRPr="00BE7338" w:rsidRDefault="00E672F9" w:rsidP="00113CF9">
            <w:pPr>
              <w:rPr>
                <w:rFonts w:ascii="Arial" w:hAnsi="Arial" w:cs="Arial"/>
              </w:rPr>
            </w:pPr>
          </w:p>
          <w:p w14:paraId="63A5639E" w14:textId="77777777" w:rsidR="00E672F9" w:rsidRPr="00BE7338" w:rsidRDefault="00E672F9" w:rsidP="00113CF9">
            <w:pPr>
              <w:rPr>
                <w:rFonts w:ascii="Arial" w:hAnsi="Arial" w:cs="Arial"/>
              </w:rPr>
            </w:pPr>
          </w:p>
          <w:p w14:paraId="5AEB9C82" w14:textId="77777777" w:rsidR="00E672F9" w:rsidRPr="00BE7338" w:rsidRDefault="00E672F9" w:rsidP="00113CF9">
            <w:pPr>
              <w:rPr>
                <w:rFonts w:ascii="Arial" w:hAnsi="Arial" w:cs="Arial"/>
              </w:rPr>
            </w:pPr>
          </w:p>
          <w:p w14:paraId="1BE00796" w14:textId="77777777" w:rsidR="00E672F9" w:rsidRPr="00BE7338" w:rsidRDefault="00E672F9" w:rsidP="00113CF9">
            <w:pPr>
              <w:rPr>
                <w:rFonts w:ascii="Arial" w:hAnsi="Arial" w:cs="Arial"/>
              </w:rPr>
            </w:pPr>
          </w:p>
          <w:p w14:paraId="7C8FCF98" w14:textId="77777777" w:rsidR="00E672F9" w:rsidRPr="00BE7338" w:rsidRDefault="00E672F9" w:rsidP="00113CF9">
            <w:pPr>
              <w:rPr>
                <w:rFonts w:ascii="Arial" w:hAnsi="Arial" w:cs="Arial"/>
              </w:rPr>
            </w:pPr>
          </w:p>
        </w:tc>
        <w:tc>
          <w:tcPr>
            <w:tcW w:w="2337" w:type="dxa"/>
            <w:shd w:val="clear" w:color="auto" w:fill="auto"/>
          </w:tcPr>
          <w:p w14:paraId="341BECB6" w14:textId="77777777" w:rsidR="00E672F9" w:rsidRPr="00BE7338" w:rsidRDefault="00E672F9" w:rsidP="00113CF9">
            <w:pPr>
              <w:rPr>
                <w:rFonts w:ascii="Arial" w:hAnsi="Arial" w:cs="Arial"/>
              </w:rPr>
            </w:pPr>
          </w:p>
          <w:p w14:paraId="2E54CA93" w14:textId="77777777" w:rsidR="00E672F9" w:rsidRPr="00BE7338" w:rsidRDefault="00E672F9" w:rsidP="00113CF9">
            <w:pPr>
              <w:rPr>
                <w:rFonts w:ascii="Arial" w:hAnsi="Arial" w:cs="Arial"/>
              </w:rPr>
            </w:pPr>
          </w:p>
          <w:p w14:paraId="05EC35AF" w14:textId="77777777" w:rsidR="00E672F9" w:rsidRPr="00BE7338" w:rsidRDefault="00E672F9" w:rsidP="00113CF9">
            <w:pPr>
              <w:rPr>
                <w:rFonts w:ascii="Arial" w:hAnsi="Arial" w:cs="Arial"/>
              </w:rPr>
            </w:pPr>
          </w:p>
          <w:p w14:paraId="51D42A9A" w14:textId="77777777" w:rsidR="00E672F9" w:rsidRPr="00BE7338" w:rsidRDefault="00E672F9" w:rsidP="00113CF9">
            <w:pPr>
              <w:rPr>
                <w:rFonts w:ascii="Arial" w:hAnsi="Arial" w:cs="Arial"/>
              </w:rPr>
            </w:pPr>
          </w:p>
          <w:p w14:paraId="53734058" w14:textId="77777777" w:rsidR="00E672F9" w:rsidRPr="00BE7338" w:rsidRDefault="00E672F9" w:rsidP="00113CF9">
            <w:pPr>
              <w:rPr>
                <w:rFonts w:ascii="Arial" w:hAnsi="Arial" w:cs="Arial"/>
              </w:rPr>
            </w:pPr>
          </w:p>
          <w:p w14:paraId="0778471D" w14:textId="77777777" w:rsidR="00E672F9" w:rsidRPr="00BE7338" w:rsidRDefault="00E672F9" w:rsidP="00113CF9">
            <w:pPr>
              <w:rPr>
                <w:rFonts w:ascii="Arial" w:hAnsi="Arial" w:cs="Arial"/>
              </w:rPr>
            </w:pPr>
          </w:p>
          <w:p w14:paraId="2C4CE087" w14:textId="77777777" w:rsidR="00E672F9" w:rsidRPr="00BE7338" w:rsidRDefault="00E672F9" w:rsidP="00113CF9">
            <w:pPr>
              <w:rPr>
                <w:rFonts w:ascii="Arial" w:hAnsi="Arial" w:cs="Arial"/>
              </w:rPr>
            </w:pPr>
          </w:p>
          <w:p w14:paraId="1C4E6F57" w14:textId="77777777" w:rsidR="00E672F9" w:rsidRPr="00BE7338" w:rsidRDefault="00E672F9" w:rsidP="00113CF9">
            <w:pPr>
              <w:rPr>
                <w:rFonts w:ascii="Arial" w:hAnsi="Arial" w:cs="Arial"/>
              </w:rPr>
            </w:pPr>
          </w:p>
          <w:p w14:paraId="08121D59" w14:textId="77777777" w:rsidR="00E672F9" w:rsidRPr="00BE7338" w:rsidRDefault="00E672F9" w:rsidP="00113CF9">
            <w:pPr>
              <w:rPr>
                <w:rFonts w:ascii="Arial" w:hAnsi="Arial" w:cs="Arial"/>
              </w:rPr>
            </w:pPr>
          </w:p>
        </w:tc>
        <w:tc>
          <w:tcPr>
            <w:tcW w:w="2338" w:type="dxa"/>
            <w:shd w:val="clear" w:color="auto" w:fill="auto"/>
          </w:tcPr>
          <w:p w14:paraId="39FC9069" w14:textId="77777777" w:rsidR="00E672F9" w:rsidRPr="00BE7338" w:rsidRDefault="00E672F9" w:rsidP="00113CF9">
            <w:pPr>
              <w:rPr>
                <w:rFonts w:ascii="Arial" w:hAnsi="Arial" w:cs="Arial"/>
              </w:rPr>
            </w:pPr>
          </w:p>
        </w:tc>
        <w:tc>
          <w:tcPr>
            <w:tcW w:w="2338" w:type="dxa"/>
            <w:shd w:val="clear" w:color="auto" w:fill="auto"/>
          </w:tcPr>
          <w:p w14:paraId="293CE503" w14:textId="77777777" w:rsidR="00E672F9" w:rsidRPr="00BE7338" w:rsidRDefault="00E672F9" w:rsidP="00113CF9">
            <w:pPr>
              <w:rPr>
                <w:rFonts w:ascii="Arial" w:hAnsi="Arial" w:cs="Arial"/>
              </w:rPr>
            </w:pPr>
          </w:p>
        </w:tc>
      </w:tr>
    </w:tbl>
    <w:p w14:paraId="15E0CB28" w14:textId="77777777" w:rsidR="00E672F9" w:rsidRPr="006B59DB" w:rsidRDefault="00E672F9" w:rsidP="00E672F9">
      <w:pPr>
        <w:rPr>
          <w:rFonts w:ascii="Arial" w:hAnsi="Arial" w:cs="Arial"/>
        </w:rPr>
      </w:pPr>
    </w:p>
    <w:p w14:paraId="6BDE86E2" w14:textId="77777777" w:rsidR="00E672F9" w:rsidRPr="006B59DB" w:rsidRDefault="00E672F9" w:rsidP="00E672F9">
      <w:pPr>
        <w:rPr>
          <w:rFonts w:ascii="Arial" w:hAnsi="Arial" w:cs="Arial"/>
        </w:rPr>
      </w:pPr>
    </w:p>
    <w:p w14:paraId="52E985A2" w14:textId="77777777" w:rsidR="00E672F9" w:rsidRPr="006B59DB" w:rsidRDefault="00E672F9" w:rsidP="00E672F9">
      <w:pPr>
        <w:rPr>
          <w:rFonts w:ascii="Arial" w:hAnsi="Arial" w:cs="Arial"/>
        </w:rPr>
      </w:pPr>
    </w:p>
    <w:p w14:paraId="63B889AA" w14:textId="77777777" w:rsidR="00E672F9" w:rsidRPr="006B59DB" w:rsidRDefault="00E672F9" w:rsidP="00E672F9">
      <w:pPr>
        <w:rPr>
          <w:rFonts w:ascii="Arial" w:hAnsi="Arial" w:cs="Arial"/>
        </w:rPr>
      </w:pPr>
      <w:r w:rsidRPr="006B59DB">
        <w:rPr>
          <w:rFonts w:ascii="Arial" w:hAnsi="Arial" w:cs="Arial"/>
        </w:rPr>
        <w:t>Write a paragraph in which you take a position on the boycott of controversial commencement speakers</w:t>
      </w:r>
      <w:r>
        <w:rPr>
          <w:rFonts w:ascii="Arial" w:hAnsi="Arial" w:cs="Arial"/>
        </w:rPr>
        <w:t xml:space="preserve"> (CR 6)</w:t>
      </w:r>
    </w:p>
    <w:p w14:paraId="39863B97" w14:textId="77777777" w:rsidR="00E672F9" w:rsidRPr="006B59DB" w:rsidRDefault="00E672F9" w:rsidP="00E672F9">
      <w:pPr>
        <w:rPr>
          <w:rFonts w:ascii="Arial" w:hAnsi="Arial" w:cs="Arial"/>
        </w:rPr>
      </w:pPr>
    </w:p>
    <w:p w14:paraId="6DA8DADB" w14:textId="77777777" w:rsidR="00E672F9" w:rsidRPr="006B59DB" w:rsidRDefault="00E672F9" w:rsidP="00E672F9">
      <w:pPr>
        <w:rPr>
          <w:rFonts w:ascii="Arial" w:hAnsi="Arial" w:cs="Arial"/>
        </w:rPr>
      </w:pPr>
    </w:p>
    <w:p w14:paraId="01E0FCF2" w14:textId="77777777" w:rsidR="00E672F9" w:rsidRPr="006B59DB" w:rsidRDefault="00E672F9" w:rsidP="00E672F9">
      <w:pPr>
        <w:rPr>
          <w:rFonts w:ascii="Arial" w:hAnsi="Arial" w:cs="Arial"/>
        </w:rPr>
      </w:pPr>
      <w:r w:rsidRPr="006B59DB">
        <w:rPr>
          <w:rFonts w:ascii="Arial" w:hAnsi="Arial" w:cs="Arial"/>
        </w:rPr>
        <w:t>Part Two: In your group you will assigned one of the following roles.  This person is on a committee of six to select a commencement speaker at Grantland University, a large public state university of 30,000 students. From that perspective you are to do the following three things.</w:t>
      </w:r>
    </w:p>
    <w:p w14:paraId="2F548D48" w14:textId="77777777" w:rsidR="00E672F9" w:rsidRPr="006B59DB" w:rsidRDefault="00E672F9" w:rsidP="00E672F9">
      <w:pPr>
        <w:pStyle w:val="ListParagraph"/>
        <w:numPr>
          <w:ilvl w:val="0"/>
          <w:numId w:val="50"/>
        </w:numPr>
        <w:rPr>
          <w:rFonts w:ascii="Arial" w:hAnsi="Arial"/>
          <w:sz w:val="24"/>
          <w:szCs w:val="24"/>
        </w:rPr>
      </w:pPr>
      <w:r w:rsidRPr="006B59DB">
        <w:rPr>
          <w:rFonts w:ascii="Arial" w:hAnsi="Arial"/>
          <w:sz w:val="24"/>
          <w:szCs w:val="24"/>
        </w:rPr>
        <w:t>Write a one paragraph biography of the person you have</w:t>
      </w:r>
    </w:p>
    <w:p w14:paraId="59BCD3EE" w14:textId="77777777" w:rsidR="00E672F9" w:rsidRPr="006B59DB" w:rsidRDefault="00E672F9" w:rsidP="00E672F9">
      <w:pPr>
        <w:pStyle w:val="ListParagraph"/>
        <w:numPr>
          <w:ilvl w:val="0"/>
          <w:numId w:val="50"/>
        </w:numPr>
        <w:rPr>
          <w:rFonts w:ascii="Arial" w:hAnsi="Arial"/>
          <w:sz w:val="24"/>
          <w:szCs w:val="24"/>
        </w:rPr>
      </w:pPr>
      <w:r w:rsidRPr="006B59DB">
        <w:rPr>
          <w:rFonts w:ascii="Arial" w:hAnsi="Arial"/>
          <w:sz w:val="24"/>
          <w:szCs w:val="24"/>
        </w:rPr>
        <w:t xml:space="preserve">From that individual’s perspective, create a list of five to seven criteria for selecting a commencement speaker </w:t>
      </w:r>
    </w:p>
    <w:p w14:paraId="3C1B3AF6" w14:textId="77777777" w:rsidR="00E672F9" w:rsidRPr="006B59DB" w:rsidRDefault="00E672F9" w:rsidP="00E672F9">
      <w:pPr>
        <w:pStyle w:val="ListParagraph"/>
        <w:numPr>
          <w:ilvl w:val="0"/>
          <w:numId w:val="50"/>
        </w:numPr>
        <w:rPr>
          <w:rFonts w:ascii="Arial" w:hAnsi="Arial"/>
          <w:sz w:val="24"/>
          <w:szCs w:val="24"/>
        </w:rPr>
      </w:pPr>
      <w:r w:rsidRPr="006B59DB">
        <w:rPr>
          <w:rFonts w:ascii="Arial" w:hAnsi="Arial"/>
          <w:sz w:val="24"/>
          <w:szCs w:val="24"/>
        </w:rPr>
        <w:t>Select a currently living, actual person to serve as a commencement speaker. Explain in a paragraph your decision</w:t>
      </w:r>
    </w:p>
    <w:p w14:paraId="7BB1BF9D" w14:textId="77777777" w:rsidR="00E672F9" w:rsidRPr="006B59DB" w:rsidRDefault="00E672F9" w:rsidP="00E672F9">
      <w:pPr>
        <w:rPr>
          <w:rFonts w:ascii="Arial" w:hAnsi="Arial" w:cs="Arial"/>
        </w:rPr>
      </w:pPr>
      <w:r w:rsidRPr="006B59DB">
        <w:rPr>
          <w:rFonts w:ascii="Arial" w:hAnsi="Arial" w:cs="Arial"/>
        </w:rPr>
        <w:t>Jordan Tate, a graduating senior in STEMS</w:t>
      </w:r>
    </w:p>
    <w:p w14:paraId="6D10D87A" w14:textId="77777777" w:rsidR="00E672F9" w:rsidRPr="006B59DB" w:rsidRDefault="00E672F9" w:rsidP="00E672F9">
      <w:pPr>
        <w:rPr>
          <w:rFonts w:ascii="Arial" w:hAnsi="Arial" w:cs="Arial"/>
        </w:rPr>
      </w:pPr>
      <w:r w:rsidRPr="006B59DB">
        <w:rPr>
          <w:rFonts w:ascii="Arial" w:hAnsi="Arial" w:cs="Arial"/>
        </w:rPr>
        <w:t>Marshall Foster, a graduating senior in liberal arts</w:t>
      </w:r>
    </w:p>
    <w:p w14:paraId="3A4DB6A2" w14:textId="77777777" w:rsidR="00E672F9" w:rsidRPr="006B59DB" w:rsidRDefault="00E672F9" w:rsidP="00E672F9">
      <w:pPr>
        <w:rPr>
          <w:rFonts w:ascii="Arial" w:hAnsi="Arial" w:cs="Arial"/>
        </w:rPr>
      </w:pPr>
      <w:r w:rsidRPr="006B59DB">
        <w:rPr>
          <w:rFonts w:ascii="Arial" w:hAnsi="Arial" w:cs="Arial"/>
        </w:rPr>
        <w:lastRenderedPageBreak/>
        <w:t>Dr. Martinez, a business professor</w:t>
      </w:r>
    </w:p>
    <w:p w14:paraId="5264377F" w14:textId="77777777" w:rsidR="00E672F9" w:rsidRPr="006B59DB" w:rsidRDefault="00E672F9" w:rsidP="00E672F9">
      <w:pPr>
        <w:rPr>
          <w:rFonts w:ascii="Arial" w:hAnsi="Arial" w:cs="Arial"/>
        </w:rPr>
      </w:pPr>
      <w:r w:rsidRPr="006B59DB">
        <w:rPr>
          <w:rFonts w:ascii="Arial" w:hAnsi="Arial" w:cs="Arial"/>
        </w:rPr>
        <w:t>Dr. Lee, a history professor</w:t>
      </w:r>
    </w:p>
    <w:p w14:paraId="69B1EA63" w14:textId="77777777" w:rsidR="00E672F9" w:rsidRPr="006B59DB" w:rsidRDefault="00E672F9" w:rsidP="00E672F9">
      <w:pPr>
        <w:rPr>
          <w:rFonts w:ascii="Arial" w:hAnsi="Arial" w:cs="Arial"/>
        </w:rPr>
      </w:pPr>
      <w:r w:rsidRPr="006B59DB">
        <w:rPr>
          <w:rFonts w:ascii="Arial" w:hAnsi="Arial" w:cs="Arial"/>
        </w:rPr>
        <w:t>Morgan Pierce, a university administrator</w:t>
      </w:r>
    </w:p>
    <w:p w14:paraId="6979BD57" w14:textId="77777777" w:rsidR="00E672F9" w:rsidRPr="006B59DB" w:rsidRDefault="00E672F9" w:rsidP="00E672F9">
      <w:pPr>
        <w:rPr>
          <w:rFonts w:ascii="Arial" w:hAnsi="Arial" w:cs="Arial"/>
        </w:rPr>
      </w:pPr>
      <w:r w:rsidRPr="006B59DB">
        <w:rPr>
          <w:rFonts w:ascii="Arial" w:hAnsi="Arial" w:cs="Arial"/>
        </w:rPr>
        <w:t>Cameron Franklin, CEO of one of the largest corporations in the state who serves on the university’s board of trustees</w:t>
      </w:r>
    </w:p>
    <w:p w14:paraId="7E61A997" w14:textId="77777777" w:rsidR="00E672F9" w:rsidRPr="006B59DB" w:rsidRDefault="00E672F9" w:rsidP="00E672F9">
      <w:pPr>
        <w:rPr>
          <w:rFonts w:ascii="Arial" w:hAnsi="Arial" w:cs="Arial"/>
        </w:rPr>
      </w:pPr>
    </w:p>
    <w:p w14:paraId="03B3F0C8" w14:textId="77777777" w:rsidR="00E672F9" w:rsidRPr="006B59DB" w:rsidRDefault="00E672F9" w:rsidP="00E672F9">
      <w:pPr>
        <w:rPr>
          <w:rFonts w:ascii="Arial" w:hAnsi="Arial" w:cs="Arial"/>
        </w:rPr>
      </w:pPr>
    </w:p>
    <w:p w14:paraId="2928E3ED" w14:textId="77777777" w:rsidR="00E672F9" w:rsidRDefault="00E672F9" w:rsidP="00E672F9">
      <w:pPr>
        <w:rPr>
          <w:rFonts w:ascii="Arial" w:hAnsi="Arial" w:cs="Arial"/>
        </w:rPr>
      </w:pPr>
    </w:p>
    <w:p w14:paraId="20BCC893" w14:textId="77777777" w:rsidR="00E672F9" w:rsidRDefault="00E672F9" w:rsidP="00E672F9">
      <w:pPr>
        <w:rPr>
          <w:rFonts w:ascii="Arial" w:hAnsi="Arial" w:cs="Arial"/>
        </w:rPr>
      </w:pPr>
    </w:p>
    <w:p w14:paraId="05678234" w14:textId="77777777" w:rsidR="00E672F9" w:rsidRDefault="00E672F9" w:rsidP="00E672F9">
      <w:pPr>
        <w:rPr>
          <w:rFonts w:ascii="Arial" w:hAnsi="Arial" w:cs="Arial"/>
        </w:rPr>
      </w:pPr>
    </w:p>
    <w:p w14:paraId="6EFAAD59" w14:textId="77777777" w:rsidR="00E672F9" w:rsidRDefault="00E672F9" w:rsidP="00E672F9">
      <w:pPr>
        <w:rPr>
          <w:rFonts w:ascii="Arial" w:hAnsi="Arial" w:cs="Arial"/>
        </w:rPr>
      </w:pPr>
    </w:p>
    <w:p w14:paraId="21D932D5" w14:textId="77777777" w:rsidR="00E672F9" w:rsidRDefault="00E672F9" w:rsidP="00E672F9">
      <w:pPr>
        <w:rPr>
          <w:rFonts w:ascii="Arial" w:hAnsi="Arial" w:cs="Arial"/>
        </w:rPr>
      </w:pPr>
    </w:p>
    <w:p w14:paraId="247FE6D4" w14:textId="77777777" w:rsidR="00E672F9" w:rsidRDefault="00E672F9" w:rsidP="00E672F9">
      <w:pPr>
        <w:rPr>
          <w:rFonts w:ascii="Arial" w:hAnsi="Arial" w:cs="Arial"/>
        </w:rPr>
      </w:pPr>
    </w:p>
    <w:p w14:paraId="59C71780" w14:textId="77777777" w:rsidR="00E672F9" w:rsidRDefault="00E672F9" w:rsidP="00E672F9">
      <w:pPr>
        <w:rPr>
          <w:rFonts w:ascii="Arial" w:hAnsi="Arial" w:cs="Arial"/>
        </w:rPr>
      </w:pPr>
    </w:p>
    <w:p w14:paraId="45DD6417" w14:textId="77777777" w:rsidR="00E672F9" w:rsidRDefault="00E672F9" w:rsidP="00E672F9">
      <w:pPr>
        <w:rPr>
          <w:rFonts w:ascii="Arial" w:hAnsi="Arial" w:cs="Arial"/>
        </w:rPr>
      </w:pPr>
    </w:p>
    <w:p w14:paraId="595590FC" w14:textId="77777777" w:rsidR="00E672F9" w:rsidRDefault="00E672F9" w:rsidP="00E672F9">
      <w:pPr>
        <w:rPr>
          <w:rFonts w:ascii="Arial" w:hAnsi="Arial" w:cs="Arial"/>
        </w:rPr>
      </w:pPr>
    </w:p>
    <w:p w14:paraId="42A7EA17" w14:textId="77777777" w:rsidR="00E672F9" w:rsidRDefault="00E672F9" w:rsidP="00E672F9">
      <w:pPr>
        <w:rPr>
          <w:rFonts w:ascii="Arial" w:hAnsi="Arial" w:cs="Arial"/>
        </w:rPr>
      </w:pPr>
    </w:p>
    <w:p w14:paraId="3ECC4654" w14:textId="77777777" w:rsidR="00E672F9" w:rsidRDefault="00E672F9" w:rsidP="00E672F9">
      <w:pPr>
        <w:rPr>
          <w:rFonts w:ascii="Arial" w:hAnsi="Arial" w:cs="Arial"/>
        </w:rPr>
      </w:pPr>
    </w:p>
    <w:p w14:paraId="3DB2D36A" w14:textId="77777777" w:rsidR="00E672F9" w:rsidRDefault="00E672F9" w:rsidP="00E672F9">
      <w:pPr>
        <w:rPr>
          <w:rFonts w:ascii="Arial" w:hAnsi="Arial" w:cs="Arial"/>
        </w:rPr>
      </w:pPr>
    </w:p>
    <w:p w14:paraId="10656D9E" w14:textId="77777777" w:rsidR="00E672F9" w:rsidRDefault="00E672F9" w:rsidP="00E672F9">
      <w:pPr>
        <w:rPr>
          <w:rFonts w:ascii="Arial" w:hAnsi="Arial" w:cs="Arial"/>
        </w:rPr>
      </w:pPr>
    </w:p>
    <w:p w14:paraId="1E2AED4A" w14:textId="77777777" w:rsidR="00E672F9" w:rsidRDefault="00E672F9" w:rsidP="00E672F9">
      <w:pPr>
        <w:rPr>
          <w:rFonts w:ascii="Arial" w:hAnsi="Arial" w:cs="Arial"/>
        </w:rPr>
      </w:pPr>
    </w:p>
    <w:p w14:paraId="6FDDEDC5" w14:textId="77777777" w:rsidR="00E672F9" w:rsidRDefault="00E672F9" w:rsidP="00E672F9">
      <w:pPr>
        <w:rPr>
          <w:rFonts w:ascii="Arial" w:hAnsi="Arial" w:cs="Arial"/>
        </w:rPr>
      </w:pPr>
    </w:p>
    <w:p w14:paraId="2FF7A01E" w14:textId="77777777" w:rsidR="00E672F9" w:rsidRDefault="00E672F9" w:rsidP="00E672F9">
      <w:pPr>
        <w:rPr>
          <w:rFonts w:ascii="Arial" w:hAnsi="Arial" w:cs="Arial"/>
        </w:rPr>
      </w:pPr>
    </w:p>
    <w:p w14:paraId="49C67AFC" w14:textId="77777777" w:rsidR="00E672F9" w:rsidRDefault="00E672F9" w:rsidP="00E672F9">
      <w:pPr>
        <w:rPr>
          <w:rFonts w:ascii="Arial" w:hAnsi="Arial" w:cs="Arial"/>
        </w:rPr>
      </w:pPr>
    </w:p>
    <w:p w14:paraId="5E68F873" w14:textId="77777777" w:rsidR="00E672F9" w:rsidRDefault="00E672F9" w:rsidP="00E672F9">
      <w:pPr>
        <w:rPr>
          <w:rFonts w:ascii="Arial" w:hAnsi="Arial" w:cs="Arial"/>
        </w:rPr>
      </w:pPr>
    </w:p>
    <w:p w14:paraId="7C104AFC" w14:textId="77777777" w:rsidR="00E672F9" w:rsidRDefault="00E672F9" w:rsidP="00E672F9">
      <w:pPr>
        <w:rPr>
          <w:rFonts w:ascii="Arial" w:hAnsi="Arial" w:cs="Arial"/>
        </w:rPr>
      </w:pPr>
    </w:p>
    <w:p w14:paraId="1819A561" w14:textId="77777777" w:rsidR="00E672F9" w:rsidRDefault="00E672F9" w:rsidP="00E672F9">
      <w:pPr>
        <w:rPr>
          <w:rFonts w:ascii="Arial" w:hAnsi="Arial" w:cs="Arial"/>
        </w:rPr>
      </w:pPr>
    </w:p>
    <w:p w14:paraId="2AEA2938" w14:textId="77777777" w:rsidR="00E672F9" w:rsidRDefault="00E672F9" w:rsidP="00E672F9">
      <w:pPr>
        <w:rPr>
          <w:rFonts w:ascii="Arial" w:hAnsi="Arial" w:cs="Arial"/>
        </w:rPr>
      </w:pPr>
    </w:p>
    <w:p w14:paraId="743C1EE9" w14:textId="77777777" w:rsidR="00E672F9" w:rsidRPr="00C07435" w:rsidRDefault="00E672F9" w:rsidP="00E672F9">
      <w:pPr>
        <w:rPr>
          <w:rFonts w:ascii="Arial" w:hAnsi="Arial" w:cs="Arial"/>
          <w:b/>
          <w:bCs/>
        </w:rPr>
      </w:pPr>
      <w:r w:rsidRPr="00C07435">
        <w:rPr>
          <w:rFonts w:ascii="Arial" w:hAnsi="Arial" w:cs="Arial"/>
          <w:b/>
          <w:bCs/>
        </w:rPr>
        <w:t>Unit Two: Entering the Argument (Animals in Captivity)</w:t>
      </w:r>
    </w:p>
    <w:p w14:paraId="417ABB1E" w14:textId="77777777" w:rsidR="00E672F9" w:rsidRDefault="00E672F9" w:rsidP="00E672F9">
      <w:pPr>
        <w:rPr>
          <w:rFonts w:ascii="Arial" w:hAnsi="Arial" w:cs="Arial"/>
        </w:rPr>
      </w:pPr>
    </w:p>
    <w:p w14:paraId="1C694C16" w14:textId="77777777" w:rsidR="00E672F9" w:rsidRDefault="00E672F9" w:rsidP="00E672F9">
      <w:pPr>
        <w:ind w:left="720"/>
        <w:rPr>
          <w:rFonts w:ascii="Arial" w:hAnsi="Arial" w:cs="Arial"/>
        </w:rPr>
      </w:pPr>
      <w:r w:rsidRPr="008612EA">
        <w:rPr>
          <w:rFonts w:ascii="Arial" w:hAnsi="Arial" w:cs="Arial"/>
        </w:rPr>
        <w:t xml:space="preserve">This unit focuses on introducing students to the rhetorical situation.  Students learn the basic concepts associated with the rhetorical situation and the elements of argumentation focusing on claims and evidence. They write short responses to the rhetorical situations and elements presented by writers and short responses in which students generate their own claims and defend those claims with evidence. The unit has a mini-unit focusing on issues regarding gender. This section will culminate with students participating in small groups in a debate on topics related to gender. Students will analyze several AP prompts and write paragraphs responding the to the second question type on the exam, the analysis question. </w:t>
      </w:r>
      <w:r>
        <w:rPr>
          <w:rFonts w:ascii="Arial" w:hAnsi="Arial" w:cs="Arial"/>
        </w:rPr>
        <w:t>Thesis writing, looking at both sides of an argument, and developing supporting claims will be significant elements of this unit. We will focus on the issues involving human interactions with animals including whether it is ethical to have animals in captivity. (CR1)</w:t>
      </w:r>
    </w:p>
    <w:p w14:paraId="0E98A7D6" w14:textId="77777777" w:rsidR="00E672F9" w:rsidRPr="008612EA" w:rsidRDefault="00E672F9" w:rsidP="00E672F9">
      <w:pPr>
        <w:ind w:left="720"/>
        <w:rPr>
          <w:rFonts w:ascii="Arial" w:hAnsi="Arial" w:cs="Arial"/>
        </w:rPr>
      </w:pPr>
    </w:p>
    <w:p w14:paraId="116B66EE" w14:textId="77777777" w:rsidR="00E672F9" w:rsidRDefault="00E672F9" w:rsidP="00E672F9">
      <w:pPr>
        <w:ind w:firstLine="720"/>
        <w:rPr>
          <w:rFonts w:ascii="Arial" w:hAnsi="Arial" w:cs="Arial"/>
        </w:rPr>
      </w:pPr>
      <w:r w:rsidRPr="008612EA">
        <w:rPr>
          <w:rFonts w:ascii="Arial" w:hAnsi="Arial" w:cs="Arial"/>
        </w:rPr>
        <w:t>Texts</w:t>
      </w:r>
      <w:r>
        <w:rPr>
          <w:rFonts w:ascii="Arial" w:hAnsi="Arial" w:cs="Arial"/>
        </w:rPr>
        <w:t xml:space="preserve"> for Reading and Viewing:</w:t>
      </w:r>
    </w:p>
    <w:p w14:paraId="6058760D" w14:textId="77777777" w:rsidR="00E672F9" w:rsidRPr="001C3E12" w:rsidRDefault="00E672F9" w:rsidP="00E672F9">
      <w:pPr>
        <w:pStyle w:val="ListParagraph"/>
        <w:numPr>
          <w:ilvl w:val="0"/>
          <w:numId w:val="42"/>
        </w:numPr>
        <w:rPr>
          <w:rFonts w:ascii="Arial" w:hAnsi="Arial"/>
        </w:rPr>
      </w:pPr>
      <w:r w:rsidRPr="001C3E12">
        <w:rPr>
          <w:rFonts w:ascii="Arial" w:hAnsi="Arial"/>
        </w:rPr>
        <w:t xml:space="preserve">Blackfish </w:t>
      </w:r>
    </w:p>
    <w:p w14:paraId="3CB5B667" w14:textId="77777777" w:rsidR="00E672F9" w:rsidRPr="001C3E12" w:rsidRDefault="00E672F9" w:rsidP="00E672F9">
      <w:pPr>
        <w:pStyle w:val="ListParagraph"/>
        <w:numPr>
          <w:ilvl w:val="0"/>
          <w:numId w:val="42"/>
        </w:numPr>
        <w:rPr>
          <w:rFonts w:ascii="Arial" w:hAnsi="Arial"/>
        </w:rPr>
      </w:pPr>
      <w:r w:rsidRPr="001C3E12">
        <w:rPr>
          <w:rFonts w:ascii="Arial" w:hAnsi="Arial"/>
        </w:rPr>
        <w:lastRenderedPageBreak/>
        <w:t>Articles on Trophy Hunting and Animals in Captivity</w:t>
      </w:r>
    </w:p>
    <w:p w14:paraId="2223538E" w14:textId="77777777" w:rsidR="00E672F9" w:rsidRPr="001C3E12" w:rsidRDefault="00E672F9" w:rsidP="00E672F9">
      <w:pPr>
        <w:pStyle w:val="ListParagraph"/>
        <w:numPr>
          <w:ilvl w:val="0"/>
          <w:numId w:val="42"/>
        </w:numPr>
        <w:rPr>
          <w:rFonts w:ascii="Arial" w:hAnsi="Arial"/>
        </w:rPr>
      </w:pPr>
      <w:r w:rsidRPr="001C3E12">
        <w:rPr>
          <w:rFonts w:ascii="Arial" w:hAnsi="Arial"/>
        </w:rPr>
        <w:t>NBC news Coverage of Harambe shooting</w:t>
      </w:r>
    </w:p>
    <w:p w14:paraId="404922A9" w14:textId="77777777" w:rsidR="00E672F9" w:rsidRPr="001C3E12" w:rsidRDefault="00E672F9" w:rsidP="00E672F9">
      <w:pPr>
        <w:pStyle w:val="ListParagraph"/>
        <w:numPr>
          <w:ilvl w:val="0"/>
          <w:numId w:val="42"/>
        </w:numPr>
        <w:rPr>
          <w:rFonts w:ascii="Arial" w:hAnsi="Arial"/>
        </w:rPr>
      </w:pPr>
      <w:r w:rsidRPr="001C3E12">
        <w:rPr>
          <w:rFonts w:ascii="Arial" w:hAnsi="Arial"/>
        </w:rPr>
        <w:t>PBS news coverage of Harambe shooting</w:t>
      </w:r>
    </w:p>
    <w:p w14:paraId="50C39073" w14:textId="77777777" w:rsidR="00E672F9" w:rsidRPr="001C3E12" w:rsidRDefault="00E672F9" w:rsidP="00E672F9">
      <w:pPr>
        <w:pStyle w:val="ListParagraph"/>
        <w:numPr>
          <w:ilvl w:val="0"/>
          <w:numId w:val="42"/>
        </w:numPr>
        <w:rPr>
          <w:rFonts w:ascii="Arial" w:hAnsi="Arial"/>
        </w:rPr>
      </w:pPr>
      <w:r w:rsidRPr="001C3E12">
        <w:rPr>
          <w:rFonts w:ascii="Arial" w:hAnsi="Arial"/>
        </w:rPr>
        <w:t>NY Times online video of Harambe shooting</w:t>
      </w:r>
    </w:p>
    <w:p w14:paraId="79896A8F" w14:textId="77777777" w:rsidR="00E672F9" w:rsidRDefault="00E672F9" w:rsidP="00E672F9">
      <w:pPr>
        <w:pStyle w:val="ListParagraph"/>
        <w:numPr>
          <w:ilvl w:val="0"/>
          <w:numId w:val="42"/>
        </w:numPr>
        <w:rPr>
          <w:rFonts w:ascii="Arial" w:hAnsi="Arial"/>
        </w:rPr>
      </w:pPr>
      <w:r w:rsidRPr="001C3E12">
        <w:rPr>
          <w:rFonts w:ascii="Arial" w:hAnsi="Arial"/>
        </w:rPr>
        <w:t>The Death of Cecil the Lion, Editorial Board, New York Times, July 31, 2015</w:t>
      </w:r>
    </w:p>
    <w:p w14:paraId="27C9E789" w14:textId="77777777" w:rsidR="00E672F9" w:rsidRDefault="00E672F9" w:rsidP="00E672F9">
      <w:pPr>
        <w:pStyle w:val="ListParagraph"/>
        <w:numPr>
          <w:ilvl w:val="0"/>
          <w:numId w:val="42"/>
        </w:numPr>
        <w:rPr>
          <w:rFonts w:ascii="Arial" w:hAnsi="Arial"/>
        </w:rPr>
      </w:pPr>
      <w:r>
        <w:rPr>
          <w:rFonts w:ascii="Arial" w:hAnsi="Arial"/>
        </w:rPr>
        <w:t>In Zimbabwe, We Don’t Cry for Lions, Goodwell Nzou, NY Times, August 4, 2015</w:t>
      </w:r>
    </w:p>
    <w:p w14:paraId="07C448B7" w14:textId="77777777" w:rsidR="00E672F9" w:rsidRPr="001C3E12" w:rsidRDefault="00E672F9" w:rsidP="00E672F9">
      <w:pPr>
        <w:pStyle w:val="ListParagraph"/>
        <w:numPr>
          <w:ilvl w:val="0"/>
          <w:numId w:val="42"/>
        </w:numPr>
        <w:rPr>
          <w:rFonts w:ascii="Arial" w:hAnsi="Arial"/>
        </w:rPr>
      </w:pPr>
      <w:r>
        <w:rPr>
          <w:rFonts w:ascii="Arial" w:hAnsi="Arial"/>
        </w:rPr>
        <w:t>Pros and Cons of Shooting Harambe, Howard Goodman and Kristen Wellesley, June 1, 2016 (CR2)</w:t>
      </w:r>
    </w:p>
    <w:p w14:paraId="10265512" w14:textId="77777777" w:rsidR="00E672F9" w:rsidRPr="008612EA" w:rsidRDefault="00E672F9" w:rsidP="00E672F9">
      <w:pPr>
        <w:rPr>
          <w:rFonts w:ascii="Arial" w:hAnsi="Arial" w:cs="Arial"/>
        </w:rPr>
      </w:pPr>
    </w:p>
    <w:p w14:paraId="299A5D0C" w14:textId="77777777" w:rsidR="00E672F9" w:rsidRPr="008612EA" w:rsidRDefault="00E672F9" w:rsidP="00E672F9">
      <w:pPr>
        <w:ind w:firstLine="720"/>
        <w:rPr>
          <w:rFonts w:ascii="Arial" w:hAnsi="Arial" w:cs="Arial"/>
        </w:rPr>
      </w:pPr>
      <w:r w:rsidRPr="008612EA">
        <w:rPr>
          <w:rFonts w:ascii="Arial" w:hAnsi="Arial" w:cs="Arial"/>
        </w:rPr>
        <w:t>Activity: Close Reading of Articles on Trophy Hunting</w:t>
      </w:r>
    </w:p>
    <w:p w14:paraId="21F0501B" w14:textId="77777777" w:rsidR="00E672F9" w:rsidRDefault="00E672F9" w:rsidP="00E672F9">
      <w:pPr>
        <w:rPr>
          <w:rFonts w:ascii="Arial" w:hAnsi="Arial" w:cs="Arial"/>
        </w:rPr>
      </w:pPr>
    </w:p>
    <w:p w14:paraId="1B3DDEDF" w14:textId="77777777" w:rsidR="00E672F9" w:rsidRPr="008612EA" w:rsidRDefault="00E672F9" w:rsidP="00E672F9">
      <w:pPr>
        <w:ind w:firstLine="720"/>
        <w:rPr>
          <w:rFonts w:ascii="Arial" w:hAnsi="Arial" w:cs="Arial"/>
        </w:rPr>
      </w:pPr>
      <w:r w:rsidRPr="008612EA">
        <w:rPr>
          <w:rFonts w:ascii="Arial" w:hAnsi="Arial" w:cs="Arial"/>
        </w:rPr>
        <w:t>Step One: Quick Write—pair share</w:t>
      </w:r>
    </w:p>
    <w:p w14:paraId="2F9BDA4B" w14:textId="77777777" w:rsidR="00E672F9" w:rsidRPr="008612EA" w:rsidRDefault="00E672F9" w:rsidP="00E672F9">
      <w:pPr>
        <w:ind w:left="720"/>
        <w:rPr>
          <w:rFonts w:ascii="Arial" w:hAnsi="Arial" w:cs="Arial"/>
        </w:rPr>
      </w:pPr>
      <w:r w:rsidRPr="008612EA">
        <w:rPr>
          <w:rFonts w:ascii="Arial" w:hAnsi="Arial" w:cs="Arial"/>
        </w:rPr>
        <w:t>Pass the paper to a partner. The partner reads it. Write down two things that you learned from reading the paper</w:t>
      </w:r>
    </w:p>
    <w:p w14:paraId="09123B74" w14:textId="77777777" w:rsidR="00E672F9" w:rsidRPr="008612EA" w:rsidRDefault="00E672F9" w:rsidP="00E672F9">
      <w:pPr>
        <w:ind w:left="720"/>
        <w:rPr>
          <w:rFonts w:ascii="Arial" w:hAnsi="Arial" w:cs="Arial"/>
        </w:rPr>
      </w:pPr>
      <w:r w:rsidRPr="008612EA">
        <w:rPr>
          <w:rFonts w:ascii="Arial" w:hAnsi="Arial" w:cs="Arial"/>
        </w:rPr>
        <w:t xml:space="preserve">Read the following essay. You can have students read it online or you can show it on an overhead. </w:t>
      </w:r>
    </w:p>
    <w:p w14:paraId="1B7F7A34" w14:textId="77777777" w:rsidR="00E672F9" w:rsidRPr="008612EA" w:rsidRDefault="00E672F9" w:rsidP="00E672F9">
      <w:pPr>
        <w:ind w:firstLine="720"/>
        <w:rPr>
          <w:rFonts w:ascii="Arial" w:hAnsi="Arial" w:cs="Arial"/>
        </w:rPr>
      </w:pPr>
      <w:hyperlink r:id="rId16" w:history="1">
        <w:r w:rsidRPr="008612EA">
          <w:rPr>
            <w:rStyle w:val="Hyperlink"/>
            <w:rFonts w:ascii="Arial" w:hAnsi="Arial" w:cs="Arial"/>
          </w:rPr>
          <w:t>Memories from the South: Hunting Camp by David Joy in Time Magazine</w:t>
        </w:r>
      </w:hyperlink>
    </w:p>
    <w:p w14:paraId="047FE50D" w14:textId="77777777" w:rsidR="00E672F9" w:rsidRPr="008612EA" w:rsidRDefault="00E672F9" w:rsidP="00E672F9">
      <w:pPr>
        <w:ind w:firstLine="720"/>
        <w:rPr>
          <w:rFonts w:ascii="Arial" w:hAnsi="Arial" w:cs="Arial"/>
        </w:rPr>
      </w:pPr>
      <w:r w:rsidRPr="008612EA">
        <w:rPr>
          <w:rFonts w:ascii="Arial" w:hAnsi="Arial" w:cs="Arial"/>
        </w:rPr>
        <w:t>Read the essay (it is short so I would suggest the teacher read it aloud)</w:t>
      </w:r>
    </w:p>
    <w:p w14:paraId="3982D421" w14:textId="77777777" w:rsidR="00E672F9" w:rsidRPr="008612EA" w:rsidRDefault="00E672F9" w:rsidP="00E672F9">
      <w:pPr>
        <w:ind w:firstLine="720"/>
        <w:rPr>
          <w:rFonts w:ascii="Arial" w:hAnsi="Arial" w:cs="Arial"/>
        </w:rPr>
      </w:pPr>
      <w:r w:rsidRPr="008612EA">
        <w:rPr>
          <w:rFonts w:ascii="Arial" w:hAnsi="Arial" w:cs="Arial"/>
        </w:rPr>
        <w:t>Discuss the story</w:t>
      </w:r>
    </w:p>
    <w:p w14:paraId="6B10B680" w14:textId="77777777" w:rsidR="00E672F9" w:rsidRPr="008612EA" w:rsidRDefault="00E672F9" w:rsidP="00E672F9">
      <w:pPr>
        <w:ind w:firstLine="720"/>
        <w:rPr>
          <w:rFonts w:ascii="Arial" w:hAnsi="Arial" w:cs="Arial"/>
        </w:rPr>
      </w:pPr>
      <w:r w:rsidRPr="008612EA">
        <w:rPr>
          <w:rFonts w:ascii="Arial" w:hAnsi="Arial" w:cs="Arial"/>
        </w:rPr>
        <w:t>How does the narrator feel about hunting?</w:t>
      </w:r>
    </w:p>
    <w:p w14:paraId="7B363565" w14:textId="77777777" w:rsidR="00E672F9" w:rsidRPr="008612EA" w:rsidRDefault="00E672F9" w:rsidP="00E672F9">
      <w:pPr>
        <w:ind w:left="720"/>
        <w:rPr>
          <w:rFonts w:ascii="Arial" w:hAnsi="Arial" w:cs="Arial"/>
        </w:rPr>
      </w:pPr>
      <w:r w:rsidRPr="008612EA">
        <w:rPr>
          <w:rFonts w:ascii="Arial" w:hAnsi="Arial" w:cs="Arial"/>
        </w:rPr>
        <w:t>What sensory images (sight, taste, touch, smell, sound) does the author use?</w:t>
      </w:r>
    </w:p>
    <w:p w14:paraId="69AB6F48" w14:textId="77777777" w:rsidR="00E672F9" w:rsidRPr="008612EA" w:rsidRDefault="00E672F9" w:rsidP="00E672F9">
      <w:pPr>
        <w:ind w:firstLine="720"/>
        <w:rPr>
          <w:rFonts w:ascii="Arial" w:hAnsi="Arial" w:cs="Arial"/>
        </w:rPr>
      </w:pPr>
      <w:r w:rsidRPr="008612EA">
        <w:rPr>
          <w:rFonts w:ascii="Arial" w:hAnsi="Arial" w:cs="Arial"/>
        </w:rPr>
        <w:t>He writes, “For the most part, ours is a culture on the brink of extinction.”</w:t>
      </w:r>
    </w:p>
    <w:p w14:paraId="70D90647" w14:textId="77777777" w:rsidR="00E672F9" w:rsidRPr="008612EA" w:rsidRDefault="00E672F9" w:rsidP="00E672F9">
      <w:pPr>
        <w:ind w:left="720"/>
        <w:rPr>
          <w:rFonts w:ascii="Arial" w:hAnsi="Arial" w:cs="Arial"/>
        </w:rPr>
      </w:pPr>
      <w:r w:rsidRPr="008612EA">
        <w:rPr>
          <w:rFonts w:ascii="Arial" w:hAnsi="Arial" w:cs="Arial"/>
        </w:rPr>
        <w:t xml:space="preserve">Why does he feel this way? For him what does hunting come to represent? </w:t>
      </w:r>
    </w:p>
    <w:p w14:paraId="50D2CBED" w14:textId="77777777" w:rsidR="00E672F9" w:rsidRPr="008612EA" w:rsidRDefault="00E672F9" w:rsidP="00E672F9">
      <w:pPr>
        <w:ind w:firstLine="720"/>
        <w:rPr>
          <w:rFonts w:ascii="Arial" w:hAnsi="Arial" w:cs="Arial"/>
        </w:rPr>
      </w:pPr>
      <w:r w:rsidRPr="008612EA">
        <w:rPr>
          <w:rFonts w:ascii="Arial" w:hAnsi="Arial" w:cs="Arial"/>
        </w:rPr>
        <w:t>For Joy, what has hunting come to symbolize?</w:t>
      </w:r>
    </w:p>
    <w:p w14:paraId="41E61FEF" w14:textId="77777777" w:rsidR="00E672F9" w:rsidRPr="008612EA" w:rsidRDefault="00E672F9" w:rsidP="00E672F9">
      <w:pPr>
        <w:ind w:left="720"/>
        <w:rPr>
          <w:rFonts w:ascii="Arial" w:hAnsi="Arial" w:cs="Arial"/>
        </w:rPr>
      </w:pPr>
      <w:r w:rsidRPr="008612EA">
        <w:rPr>
          <w:rFonts w:ascii="Arial" w:hAnsi="Arial" w:cs="Arial"/>
        </w:rPr>
        <w:t>He ends the essay with this line, “Sooner or later, there will come a night when the last of the fire burns out.”  Why does he end it this way? What is the fire for him?  Do you think that he is right?</w:t>
      </w:r>
    </w:p>
    <w:p w14:paraId="3463EFB0" w14:textId="77777777" w:rsidR="00E672F9" w:rsidRPr="008612EA" w:rsidRDefault="00E672F9" w:rsidP="00E672F9">
      <w:pPr>
        <w:ind w:firstLine="720"/>
        <w:rPr>
          <w:rFonts w:ascii="Arial" w:hAnsi="Arial" w:cs="Arial"/>
        </w:rPr>
      </w:pPr>
      <w:r w:rsidRPr="008612EA">
        <w:rPr>
          <w:rFonts w:ascii="Arial" w:hAnsi="Arial" w:cs="Arial"/>
        </w:rPr>
        <w:t>Step Two: Remember what you have read</w:t>
      </w:r>
    </w:p>
    <w:p w14:paraId="78EF00EF" w14:textId="77777777" w:rsidR="00E672F9" w:rsidRPr="008612EA" w:rsidRDefault="00E672F9" w:rsidP="00E672F9">
      <w:pPr>
        <w:ind w:left="720"/>
        <w:rPr>
          <w:rFonts w:ascii="Arial" w:hAnsi="Arial" w:cs="Arial"/>
        </w:rPr>
      </w:pPr>
      <w:r w:rsidRPr="008612EA">
        <w:rPr>
          <w:rFonts w:ascii="Arial" w:hAnsi="Arial" w:cs="Arial"/>
        </w:rPr>
        <w:t xml:space="preserve">Give students three minutes to read the following article. If you printed it out have the students turn the paper over; if they read on a device have them close the device after they have read it. </w:t>
      </w:r>
    </w:p>
    <w:p w14:paraId="0403D467" w14:textId="77777777" w:rsidR="00E672F9" w:rsidRPr="008612EA" w:rsidRDefault="00E672F9" w:rsidP="00E672F9">
      <w:pPr>
        <w:ind w:firstLine="720"/>
        <w:rPr>
          <w:rFonts w:ascii="Arial" w:hAnsi="Arial" w:cs="Arial"/>
        </w:rPr>
      </w:pPr>
      <w:hyperlink r:id="rId17" w:history="1">
        <w:r w:rsidRPr="008612EA">
          <w:rPr>
            <w:rStyle w:val="Hyperlink"/>
            <w:rFonts w:ascii="Arial" w:hAnsi="Arial" w:cs="Arial"/>
          </w:rPr>
          <w:t>White Savage for Killing a Giraffe by Billy Pellegrio in Time Magazine</w:t>
        </w:r>
      </w:hyperlink>
    </w:p>
    <w:p w14:paraId="21F82566" w14:textId="77777777" w:rsidR="00E672F9" w:rsidRPr="008612EA" w:rsidRDefault="00E672F9" w:rsidP="00E672F9">
      <w:pPr>
        <w:ind w:left="720"/>
        <w:rPr>
          <w:rFonts w:ascii="Arial" w:hAnsi="Arial" w:cs="Arial"/>
        </w:rPr>
      </w:pPr>
      <w:r w:rsidRPr="008612EA">
        <w:rPr>
          <w:rFonts w:ascii="Arial" w:hAnsi="Arial" w:cs="Arial"/>
        </w:rPr>
        <w:t>Pass out one sticky note to each student. They need to have something to write with.</w:t>
      </w:r>
    </w:p>
    <w:p w14:paraId="47BF7373" w14:textId="77777777" w:rsidR="00E672F9" w:rsidRPr="008612EA" w:rsidRDefault="00E672F9" w:rsidP="00E672F9">
      <w:pPr>
        <w:ind w:left="720"/>
        <w:rPr>
          <w:rFonts w:ascii="Arial" w:hAnsi="Arial" w:cs="Arial"/>
        </w:rPr>
      </w:pPr>
      <w:r w:rsidRPr="008612EA">
        <w:rPr>
          <w:rFonts w:ascii="Arial" w:hAnsi="Arial" w:cs="Arial"/>
        </w:rPr>
        <w:t>Give them one minute to write down everything that they remember about the article such as details, description, key ideas, events, places, etc.</w:t>
      </w:r>
    </w:p>
    <w:p w14:paraId="16BCE1DD" w14:textId="77777777" w:rsidR="00E672F9" w:rsidRPr="008612EA" w:rsidRDefault="00E672F9" w:rsidP="00E672F9">
      <w:pPr>
        <w:ind w:left="720"/>
        <w:rPr>
          <w:rFonts w:ascii="Arial" w:hAnsi="Arial" w:cs="Arial"/>
        </w:rPr>
      </w:pPr>
      <w:r w:rsidRPr="008612EA">
        <w:rPr>
          <w:rFonts w:ascii="Arial" w:hAnsi="Arial" w:cs="Arial"/>
        </w:rPr>
        <w:t xml:space="preserve">Discuss what students remembered.  Do they think that they missed anything? </w:t>
      </w:r>
    </w:p>
    <w:p w14:paraId="6731A204" w14:textId="77777777" w:rsidR="00E672F9" w:rsidRPr="008612EA" w:rsidRDefault="00E672F9" w:rsidP="00E672F9">
      <w:pPr>
        <w:ind w:left="720"/>
        <w:rPr>
          <w:rFonts w:ascii="Arial" w:hAnsi="Arial" w:cs="Arial"/>
        </w:rPr>
      </w:pPr>
      <w:r w:rsidRPr="008612EA">
        <w:rPr>
          <w:rFonts w:ascii="Arial" w:hAnsi="Arial" w:cs="Arial"/>
        </w:rPr>
        <w:t xml:space="preserve">In sharing ask students if someone remembered anything that they had forgotten. </w:t>
      </w:r>
    </w:p>
    <w:p w14:paraId="76215F46" w14:textId="77777777" w:rsidR="00E672F9" w:rsidRPr="008612EA" w:rsidRDefault="00E672F9" w:rsidP="00E672F9">
      <w:pPr>
        <w:ind w:firstLine="720"/>
        <w:rPr>
          <w:rFonts w:ascii="Arial" w:hAnsi="Arial" w:cs="Arial"/>
        </w:rPr>
      </w:pPr>
      <w:r w:rsidRPr="008612EA">
        <w:rPr>
          <w:rFonts w:ascii="Arial" w:hAnsi="Arial" w:cs="Arial"/>
        </w:rPr>
        <w:t>Discuss the article-</w:t>
      </w:r>
    </w:p>
    <w:p w14:paraId="7950E8E0" w14:textId="77777777" w:rsidR="00E672F9" w:rsidRPr="008612EA" w:rsidRDefault="00E672F9" w:rsidP="00E672F9">
      <w:pPr>
        <w:ind w:firstLine="720"/>
        <w:rPr>
          <w:rFonts w:ascii="Arial" w:hAnsi="Arial" w:cs="Arial"/>
        </w:rPr>
      </w:pPr>
      <w:r w:rsidRPr="008612EA">
        <w:rPr>
          <w:rFonts w:ascii="Arial" w:hAnsi="Arial" w:cs="Arial"/>
        </w:rPr>
        <w:t>Why was the hunter portrayed negatively?</w:t>
      </w:r>
    </w:p>
    <w:p w14:paraId="3002E1AC" w14:textId="77777777" w:rsidR="00E672F9" w:rsidRPr="008612EA" w:rsidRDefault="00E672F9" w:rsidP="00E672F9">
      <w:pPr>
        <w:ind w:firstLine="720"/>
        <w:rPr>
          <w:rFonts w:ascii="Arial" w:hAnsi="Arial" w:cs="Arial"/>
        </w:rPr>
      </w:pPr>
      <w:r w:rsidRPr="008612EA">
        <w:rPr>
          <w:rFonts w:ascii="Arial" w:hAnsi="Arial" w:cs="Arial"/>
        </w:rPr>
        <w:t>Do you think the backlash towards her was appropriate or inappropriate?</w:t>
      </w:r>
    </w:p>
    <w:p w14:paraId="7998468B" w14:textId="77777777" w:rsidR="00E672F9" w:rsidRPr="008612EA" w:rsidRDefault="00E672F9" w:rsidP="00E672F9">
      <w:pPr>
        <w:ind w:left="720"/>
        <w:rPr>
          <w:rFonts w:ascii="Arial" w:hAnsi="Arial" w:cs="Arial"/>
        </w:rPr>
      </w:pPr>
      <w:r w:rsidRPr="008612EA">
        <w:rPr>
          <w:rFonts w:ascii="Arial" w:hAnsi="Arial" w:cs="Arial"/>
        </w:rPr>
        <w:t>Do you think that hunting for trophies should be legal or illegal? What are your reasons for your position?</w:t>
      </w:r>
    </w:p>
    <w:p w14:paraId="61D73223" w14:textId="77777777" w:rsidR="00E672F9" w:rsidRPr="008612EA" w:rsidRDefault="00E672F9" w:rsidP="00E672F9">
      <w:pPr>
        <w:ind w:firstLine="720"/>
        <w:rPr>
          <w:rFonts w:ascii="Arial" w:hAnsi="Arial" w:cs="Arial"/>
        </w:rPr>
      </w:pPr>
      <w:r w:rsidRPr="008612EA">
        <w:rPr>
          <w:rFonts w:ascii="Arial" w:hAnsi="Arial" w:cs="Arial"/>
        </w:rPr>
        <w:t xml:space="preserve">Step Three: Dialogue Journal </w:t>
      </w:r>
    </w:p>
    <w:p w14:paraId="17AB5B6F" w14:textId="77777777" w:rsidR="00E672F9" w:rsidRPr="008612EA" w:rsidRDefault="00E672F9" w:rsidP="00E672F9">
      <w:pPr>
        <w:ind w:left="720"/>
        <w:rPr>
          <w:rFonts w:ascii="Arial" w:hAnsi="Arial" w:cs="Arial"/>
        </w:rPr>
      </w:pPr>
      <w:r w:rsidRPr="008612EA">
        <w:rPr>
          <w:rFonts w:ascii="Arial" w:hAnsi="Arial" w:cs="Arial"/>
        </w:rPr>
        <w:lastRenderedPageBreak/>
        <w:t>Read the following article from the Washington Post—you may either read it to them or have them read it off a device or a print out</w:t>
      </w:r>
    </w:p>
    <w:p w14:paraId="23DF6853" w14:textId="77777777" w:rsidR="00E672F9" w:rsidRPr="008612EA" w:rsidRDefault="00E672F9" w:rsidP="00E672F9">
      <w:pPr>
        <w:ind w:left="720"/>
        <w:rPr>
          <w:rFonts w:ascii="Arial" w:hAnsi="Arial" w:cs="Arial"/>
        </w:rPr>
      </w:pPr>
      <w:hyperlink r:id="rId18" w:history="1">
        <w:r w:rsidRPr="008612EA">
          <w:rPr>
            <w:rStyle w:val="Hyperlink"/>
            <w:rFonts w:ascii="Arial" w:hAnsi="Arial" w:cs="Arial"/>
          </w:rPr>
          <w:t>She Said She Killed Giraffe to Save more Giraffes by Alex Horton</w:t>
        </w:r>
      </w:hyperlink>
      <w:r w:rsidRPr="008612EA">
        <w:rPr>
          <w:rFonts w:ascii="Arial" w:hAnsi="Arial" w:cs="Arial"/>
        </w:rPr>
        <w:t xml:space="preserve"> from Washington Post</w:t>
      </w:r>
    </w:p>
    <w:p w14:paraId="4CB1F811" w14:textId="77777777" w:rsidR="00E672F9" w:rsidRPr="008612EA" w:rsidRDefault="00E672F9" w:rsidP="00E672F9">
      <w:pPr>
        <w:ind w:left="720"/>
        <w:rPr>
          <w:rFonts w:ascii="Arial" w:hAnsi="Arial" w:cs="Arial"/>
        </w:rPr>
      </w:pPr>
      <w:r w:rsidRPr="008612EA">
        <w:rPr>
          <w:rFonts w:ascii="Arial" w:hAnsi="Arial" w:cs="Arial"/>
        </w:rPr>
        <w:t>Have students take out a sheet of paper and something to write with and select a partner</w:t>
      </w:r>
    </w:p>
    <w:p w14:paraId="62867BB1" w14:textId="77777777" w:rsidR="00E672F9" w:rsidRPr="008612EA" w:rsidRDefault="00E672F9" w:rsidP="00E672F9">
      <w:pPr>
        <w:ind w:firstLine="720"/>
        <w:rPr>
          <w:rFonts w:ascii="Arial" w:hAnsi="Arial" w:cs="Arial"/>
        </w:rPr>
      </w:pPr>
      <w:r w:rsidRPr="008612EA">
        <w:rPr>
          <w:rFonts w:ascii="Arial" w:hAnsi="Arial" w:cs="Arial"/>
        </w:rPr>
        <w:t>Each student writes down one of the following three things:</w:t>
      </w:r>
    </w:p>
    <w:p w14:paraId="5C441522" w14:textId="77777777" w:rsidR="00E672F9" w:rsidRPr="008612EA" w:rsidRDefault="00E672F9" w:rsidP="00E672F9">
      <w:pPr>
        <w:ind w:firstLine="720"/>
        <w:rPr>
          <w:rFonts w:ascii="Arial" w:hAnsi="Arial" w:cs="Arial"/>
        </w:rPr>
      </w:pPr>
      <w:r w:rsidRPr="008612EA">
        <w:rPr>
          <w:rFonts w:ascii="Arial" w:hAnsi="Arial" w:cs="Arial"/>
        </w:rPr>
        <w:t>A comment they have on the article</w:t>
      </w:r>
    </w:p>
    <w:p w14:paraId="3AEB9F68" w14:textId="77777777" w:rsidR="00E672F9" w:rsidRPr="008612EA" w:rsidRDefault="00E672F9" w:rsidP="00E672F9">
      <w:pPr>
        <w:ind w:left="720"/>
        <w:rPr>
          <w:rFonts w:ascii="Arial" w:hAnsi="Arial" w:cs="Arial"/>
        </w:rPr>
      </w:pPr>
      <w:r w:rsidRPr="008612EA">
        <w:rPr>
          <w:rFonts w:ascii="Arial" w:hAnsi="Arial" w:cs="Arial"/>
        </w:rPr>
        <w:t xml:space="preserve">A question they have about the article (could be a question they have for one of the subjects or authors of the article or it could be a question about something that confuses or puzzles them or a question about an issue which they </w:t>
      </w:r>
    </w:p>
    <w:p w14:paraId="7C4F1B64" w14:textId="77777777" w:rsidR="00E672F9" w:rsidRPr="008612EA" w:rsidRDefault="00E672F9" w:rsidP="00E672F9">
      <w:pPr>
        <w:ind w:firstLine="720"/>
        <w:rPr>
          <w:rFonts w:ascii="Arial" w:hAnsi="Arial" w:cs="Arial"/>
        </w:rPr>
      </w:pPr>
      <w:r w:rsidRPr="008612EA">
        <w:rPr>
          <w:rFonts w:ascii="Arial" w:hAnsi="Arial" w:cs="Arial"/>
        </w:rPr>
        <w:t>A quote from the article</w:t>
      </w:r>
    </w:p>
    <w:p w14:paraId="01DAB787" w14:textId="77777777" w:rsidR="00E672F9" w:rsidRPr="008612EA" w:rsidRDefault="00E672F9" w:rsidP="00E672F9">
      <w:pPr>
        <w:ind w:firstLine="720"/>
        <w:rPr>
          <w:rFonts w:ascii="Arial" w:hAnsi="Arial" w:cs="Arial"/>
        </w:rPr>
      </w:pPr>
      <w:r w:rsidRPr="008612EA">
        <w:rPr>
          <w:rFonts w:ascii="Arial" w:hAnsi="Arial" w:cs="Arial"/>
        </w:rPr>
        <w:t>Give students one minute to write a, b, or c from above</w:t>
      </w:r>
    </w:p>
    <w:p w14:paraId="3EBF749C" w14:textId="77777777" w:rsidR="00E672F9" w:rsidRPr="008612EA" w:rsidRDefault="00E672F9" w:rsidP="00E672F9">
      <w:pPr>
        <w:ind w:left="720"/>
        <w:rPr>
          <w:rFonts w:ascii="Arial" w:hAnsi="Arial" w:cs="Arial"/>
        </w:rPr>
      </w:pPr>
      <w:r w:rsidRPr="008612EA">
        <w:rPr>
          <w:rFonts w:ascii="Arial" w:hAnsi="Arial" w:cs="Arial"/>
        </w:rPr>
        <w:t>Students are to pass their papers to their partners-the partner is to read their partners question, comment, or quote</w:t>
      </w:r>
    </w:p>
    <w:p w14:paraId="51E951D9" w14:textId="77777777" w:rsidR="00E672F9" w:rsidRPr="008612EA" w:rsidRDefault="00E672F9" w:rsidP="00E672F9">
      <w:pPr>
        <w:ind w:left="720"/>
        <w:rPr>
          <w:rFonts w:ascii="Arial" w:hAnsi="Arial" w:cs="Arial"/>
        </w:rPr>
      </w:pPr>
      <w:r w:rsidRPr="008612EA">
        <w:rPr>
          <w:rFonts w:ascii="Arial" w:hAnsi="Arial" w:cs="Arial"/>
        </w:rPr>
        <w:t>The partner is to write a question, comment, or quote back to their original writing-give them approximately two minutes to read and respond</w:t>
      </w:r>
    </w:p>
    <w:p w14:paraId="7EF5E61E" w14:textId="77777777" w:rsidR="00E672F9" w:rsidRPr="008612EA" w:rsidRDefault="00E672F9" w:rsidP="00E672F9">
      <w:pPr>
        <w:ind w:left="720"/>
        <w:rPr>
          <w:rFonts w:ascii="Arial" w:hAnsi="Arial" w:cs="Arial"/>
        </w:rPr>
      </w:pPr>
      <w:r w:rsidRPr="008612EA">
        <w:rPr>
          <w:rFonts w:ascii="Arial" w:hAnsi="Arial" w:cs="Arial"/>
        </w:rPr>
        <w:t>Pass papers back to the person who wrote the original comment. This person now has three minutes to read and respond to the comments, questions or quotes. They should finish off whatever ideas they want.</w:t>
      </w:r>
    </w:p>
    <w:p w14:paraId="3A8A0981" w14:textId="77777777" w:rsidR="00E672F9" w:rsidRPr="008612EA" w:rsidRDefault="00E672F9" w:rsidP="00E672F9">
      <w:pPr>
        <w:ind w:left="720"/>
        <w:rPr>
          <w:rFonts w:ascii="Arial" w:hAnsi="Arial" w:cs="Arial"/>
        </w:rPr>
      </w:pPr>
      <w:r w:rsidRPr="008612EA">
        <w:rPr>
          <w:rFonts w:ascii="Arial" w:hAnsi="Arial" w:cs="Arial"/>
        </w:rPr>
        <w:t xml:space="preserve">Ask students to offer out any ideas that occurred to them from the process. Did they and their partners seem to have similar takes on the article? </w:t>
      </w:r>
    </w:p>
    <w:p w14:paraId="5C9B7666" w14:textId="77777777" w:rsidR="00E672F9" w:rsidRPr="008612EA" w:rsidRDefault="00E672F9" w:rsidP="00E672F9">
      <w:pPr>
        <w:ind w:left="720"/>
        <w:rPr>
          <w:rFonts w:ascii="Arial" w:hAnsi="Arial" w:cs="Arial"/>
        </w:rPr>
      </w:pPr>
      <w:r w:rsidRPr="008612EA">
        <w:rPr>
          <w:rFonts w:ascii="Arial" w:hAnsi="Arial" w:cs="Arial"/>
        </w:rPr>
        <w:t xml:space="preserve">Did the hunter, Tess Thompson, offer justifiable reasons for her trophy hunting? Why or why not? </w:t>
      </w:r>
    </w:p>
    <w:p w14:paraId="531A0D68" w14:textId="77777777" w:rsidR="00E672F9" w:rsidRPr="008612EA" w:rsidRDefault="00E672F9" w:rsidP="00E672F9">
      <w:pPr>
        <w:ind w:firstLine="720"/>
        <w:rPr>
          <w:rFonts w:ascii="Arial" w:hAnsi="Arial" w:cs="Arial"/>
        </w:rPr>
      </w:pPr>
      <w:r w:rsidRPr="008612EA">
        <w:rPr>
          <w:rFonts w:ascii="Arial" w:hAnsi="Arial" w:cs="Arial"/>
        </w:rPr>
        <w:t>Step Four: Agree or Disagree—Four Corners</w:t>
      </w:r>
    </w:p>
    <w:p w14:paraId="29812D44" w14:textId="77777777" w:rsidR="00E672F9" w:rsidRPr="008612EA" w:rsidRDefault="00E672F9" w:rsidP="00E672F9">
      <w:pPr>
        <w:rPr>
          <w:rFonts w:ascii="Arial" w:hAnsi="Arial" w:cs="Arial"/>
        </w:rPr>
      </w:pPr>
    </w:p>
    <w:p w14:paraId="5BB2656A" w14:textId="77777777" w:rsidR="00E672F9" w:rsidRPr="008612EA" w:rsidRDefault="00E672F9" w:rsidP="00E672F9">
      <w:pPr>
        <w:ind w:left="720"/>
        <w:rPr>
          <w:rFonts w:ascii="Arial" w:hAnsi="Arial" w:cs="Arial"/>
        </w:rPr>
      </w:pPr>
      <w:r w:rsidRPr="008612EA">
        <w:rPr>
          <w:rFonts w:ascii="Arial" w:hAnsi="Arial" w:cs="Arial"/>
        </w:rPr>
        <w:t>Explain to students that they are to go to a corner of the room based on their reactions to the following statements; one corner will be if they strongly agree with the statement, one corner will be if they agree with the statement, one corner will be if they disagree with the statement, and one corner will be if they strongly disagree.  Post a sheet of paper in each corner (strongly agree, agree, disagree, strongly disagree to remind students where they should be standing).</w:t>
      </w:r>
    </w:p>
    <w:p w14:paraId="65E979EF" w14:textId="77777777" w:rsidR="00E672F9" w:rsidRPr="008612EA" w:rsidRDefault="00E672F9" w:rsidP="00E672F9">
      <w:pPr>
        <w:ind w:left="720"/>
        <w:rPr>
          <w:rFonts w:ascii="Arial" w:hAnsi="Arial" w:cs="Arial"/>
        </w:rPr>
      </w:pPr>
      <w:r w:rsidRPr="008612EA">
        <w:rPr>
          <w:rFonts w:ascii="Arial" w:hAnsi="Arial" w:cs="Arial"/>
        </w:rPr>
        <w:t>After reading each statement have students go to their corner. I usually give a ballpark figure of how many students percentage wise take each position on the class. They go to each class and ask students to explain their reasons for taking a stance on each specific statement. After students have presented their arguments you can ask any members if they want to change where they are standing and allow them to change.</w:t>
      </w:r>
    </w:p>
    <w:p w14:paraId="48F7AB47" w14:textId="77777777" w:rsidR="00E672F9" w:rsidRPr="008612EA" w:rsidRDefault="00E672F9" w:rsidP="00E672F9">
      <w:pPr>
        <w:rPr>
          <w:rFonts w:ascii="Arial" w:hAnsi="Arial" w:cs="Arial"/>
        </w:rPr>
      </w:pPr>
    </w:p>
    <w:p w14:paraId="60729A62" w14:textId="77777777" w:rsidR="00E672F9" w:rsidRPr="008612EA" w:rsidRDefault="00E672F9" w:rsidP="00E672F9">
      <w:pPr>
        <w:ind w:firstLine="720"/>
        <w:rPr>
          <w:rFonts w:ascii="Arial" w:hAnsi="Arial" w:cs="Arial"/>
        </w:rPr>
      </w:pPr>
      <w:r w:rsidRPr="008612EA">
        <w:rPr>
          <w:rFonts w:ascii="Arial" w:hAnsi="Arial" w:cs="Arial"/>
        </w:rPr>
        <w:t>Hunting is a great sport that many people should participate in</w:t>
      </w:r>
    </w:p>
    <w:p w14:paraId="27998868" w14:textId="77777777" w:rsidR="00E672F9" w:rsidRPr="008612EA" w:rsidRDefault="00E672F9" w:rsidP="00E672F9">
      <w:pPr>
        <w:ind w:firstLine="720"/>
        <w:rPr>
          <w:rFonts w:ascii="Arial" w:hAnsi="Arial" w:cs="Arial"/>
        </w:rPr>
      </w:pPr>
      <w:r w:rsidRPr="008612EA">
        <w:rPr>
          <w:rFonts w:ascii="Arial" w:hAnsi="Arial" w:cs="Arial"/>
        </w:rPr>
        <w:t>Hunting should be limited to hunting for food to eat</w:t>
      </w:r>
    </w:p>
    <w:p w14:paraId="4812B959" w14:textId="77777777" w:rsidR="00E672F9" w:rsidRPr="008612EA" w:rsidRDefault="00E672F9" w:rsidP="00E672F9">
      <w:pPr>
        <w:ind w:left="720"/>
        <w:rPr>
          <w:rFonts w:ascii="Arial" w:hAnsi="Arial" w:cs="Arial"/>
        </w:rPr>
      </w:pPr>
      <w:r w:rsidRPr="008612EA">
        <w:rPr>
          <w:rFonts w:ascii="Arial" w:hAnsi="Arial" w:cs="Arial"/>
        </w:rPr>
        <w:t>Trophy hunting shows that a person has great skill and should be an activity that we continue to promote</w:t>
      </w:r>
    </w:p>
    <w:p w14:paraId="115D74AF" w14:textId="77777777" w:rsidR="00E672F9" w:rsidRPr="008612EA" w:rsidRDefault="00E672F9" w:rsidP="00E672F9">
      <w:pPr>
        <w:ind w:left="720"/>
        <w:rPr>
          <w:rFonts w:ascii="Arial" w:hAnsi="Arial" w:cs="Arial"/>
        </w:rPr>
      </w:pPr>
      <w:r w:rsidRPr="008612EA">
        <w:rPr>
          <w:rFonts w:ascii="Arial" w:hAnsi="Arial" w:cs="Arial"/>
        </w:rPr>
        <w:t>Hunting is a crucial activity that brings in needed money to many communities both in the United States and elsewhere</w:t>
      </w:r>
    </w:p>
    <w:p w14:paraId="49521FE3" w14:textId="77777777" w:rsidR="00E672F9" w:rsidRPr="008612EA" w:rsidRDefault="00E672F9" w:rsidP="00E672F9">
      <w:pPr>
        <w:ind w:left="720"/>
        <w:rPr>
          <w:rFonts w:ascii="Arial" w:hAnsi="Arial" w:cs="Arial"/>
        </w:rPr>
      </w:pPr>
      <w:r w:rsidRPr="008612EA">
        <w:rPr>
          <w:rFonts w:ascii="Arial" w:hAnsi="Arial" w:cs="Arial"/>
        </w:rPr>
        <w:lastRenderedPageBreak/>
        <w:t>A ban on animal parts coming from Africa, such as elephant tusks and ivory, should be maintained</w:t>
      </w:r>
    </w:p>
    <w:p w14:paraId="6E9E17C9" w14:textId="77777777" w:rsidR="00E672F9" w:rsidRPr="008612EA" w:rsidRDefault="00E672F9" w:rsidP="00E672F9">
      <w:pPr>
        <w:ind w:firstLine="720"/>
        <w:rPr>
          <w:rFonts w:ascii="Arial" w:hAnsi="Arial" w:cs="Arial"/>
        </w:rPr>
      </w:pPr>
      <w:r w:rsidRPr="008612EA">
        <w:rPr>
          <w:rFonts w:ascii="Arial" w:hAnsi="Arial" w:cs="Arial"/>
        </w:rPr>
        <w:t xml:space="preserve">Read the article </w:t>
      </w:r>
    </w:p>
    <w:p w14:paraId="42036F6F" w14:textId="77777777" w:rsidR="00E672F9" w:rsidRPr="008612EA" w:rsidRDefault="00E672F9" w:rsidP="00E672F9">
      <w:pPr>
        <w:ind w:firstLine="720"/>
        <w:rPr>
          <w:rFonts w:ascii="Arial" w:hAnsi="Arial" w:cs="Arial"/>
        </w:rPr>
      </w:pPr>
      <w:hyperlink r:id="rId19" w:history="1">
        <w:r w:rsidRPr="008612EA">
          <w:rPr>
            <w:rStyle w:val="Hyperlink"/>
            <w:rFonts w:ascii="Arial" w:hAnsi="Arial" w:cs="Arial"/>
          </w:rPr>
          <w:t>Lifting Ban on Elephant Parts Matthew Diebel USA Today</w:t>
        </w:r>
      </w:hyperlink>
    </w:p>
    <w:p w14:paraId="18D6C114" w14:textId="77777777" w:rsidR="00E672F9" w:rsidRPr="008612EA" w:rsidRDefault="00E672F9" w:rsidP="00E672F9">
      <w:pPr>
        <w:ind w:left="720"/>
        <w:rPr>
          <w:rFonts w:ascii="Arial" w:hAnsi="Arial" w:cs="Arial"/>
        </w:rPr>
      </w:pPr>
      <w:r w:rsidRPr="008612EA">
        <w:rPr>
          <w:rFonts w:ascii="Arial" w:hAnsi="Arial" w:cs="Arial"/>
        </w:rPr>
        <w:t>As students read, they are to write down three statements that they think are important from the article regarding the ban on elephant parts</w:t>
      </w:r>
    </w:p>
    <w:p w14:paraId="01B9E83F" w14:textId="77777777" w:rsidR="00E672F9" w:rsidRPr="008612EA" w:rsidRDefault="00E672F9" w:rsidP="00E672F9">
      <w:pPr>
        <w:rPr>
          <w:rFonts w:ascii="Arial" w:hAnsi="Arial" w:cs="Arial"/>
        </w:rPr>
      </w:pPr>
    </w:p>
    <w:p w14:paraId="540F7368" w14:textId="77777777" w:rsidR="00E672F9" w:rsidRPr="008612EA" w:rsidRDefault="00E672F9" w:rsidP="00E672F9">
      <w:pPr>
        <w:ind w:left="720"/>
        <w:rPr>
          <w:rFonts w:ascii="Arial" w:hAnsi="Arial" w:cs="Arial"/>
        </w:rPr>
      </w:pPr>
      <w:r w:rsidRPr="008612EA">
        <w:rPr>
          <w:rFonts w:ascii="Arial" w:hAnsi="Arial" w:cs="Arial"/>
        </w:rPr>
        <w:t>Step Five:  Show the students the following topics—and have them write a paragraph</w:t>
      </w:r>
    </w:p>
    <w:p w14:paraId="6FCB314D" w14:textId="77777777" w:rsidR="00E672F9" w:rsidRPr="008612EA" w:rsidRDefault="00E672F9" w:rsidP="00E672F9">
      <w:pPr>
        <w:ind w:firstLine="720"/>
        <w:rPr>
          <w:rFonts w:ascii="Arial" w:hAnsi="Arial" w:cs="Arial"/>
        </w:rPr>
      </w:pPr>
      <w:r w:rsidRPr="008612EA">
        <w:rPr>
          <w:rFonts w:ascii="Arial" w:hAnsi="Arial" w:cs="Arial"/>
        </w:rPr>
        <w:t>Topic A:  Hunting is a vital part of the economy</w:t>
      </w:r>
    </w:p>
    <w:p w14:paraId="612F439E" w14:textId="77777777" w:rsidR="00E672F9" w:rsidRPr="008612EA" w:rsidRDefault="00E672F9" w:rsidP="00E672F9">
      <w:pPr>
        <w:ind w:left="720"/>
        <w:rPr>
          <w:rFonts w:ascii="Arial" w:hAnsi="Arial" w:cs="Arial"/>
        </w:rPr>
      </w:pPr>
      <w:r w:rsidRPr="008612EA">
        <w:rPr>
          <w:rFonts w:ascii="Arial" w:hAnsi="Arial" w:cs="Arial"/>
        </w:rPr>
        <w:t>Topic B: Trophy Hunting is an appropriate activity and a person should not be shamed for participating in it</w:t>
      </w:r>
    </w:p>
    <w:p w14:paraId="6D41ECEC" w14:textId="77777777" w:rsidR="00E672F9" w:rsidRPr="008612EA" w:rsidRDefault="00E672F9" w:rsidP="00E672F9">
      <w:pPr>
        <w:ind w:left="720"/>
        <w:rPr>
          <w:rFonts w:ascii="Arial" w:hAnsi="Arial" w:cs="Arial"/>
        </w:rPr>
      </w:pPr>
      <w:r w:rsidRPr="008612EA">
        <w:rPr>
          <w:rFonts w:ascii="Arial" w:hAnsi="Arial" w:cs="Arial"/>
        </w:rPr>
        <w:t>Topic C: There should be a ban on importing parts of animals that are being hunted for those parts such as elephant parts</w:t>
      </w:r>
    </w:p>
    <w:p w14:paraId="152B027D" w14:textId="77777777" w:rsidR="00E672F9" w:rsidRPr="008612EA" w:rsidRDefault="00E672F9" w:rsidP="00E672F9">
      <w:pPr>
        <w:ind w:firstLine="720"/>
        <w:rPr>
          <w:rFonts w:ascii="Arial" w:hAnsi="Arial" w:cs="Arial"/>
        </w:rPr>
      </w:pPr>
      <w:r w:rsidRPr="008612EA">
        <w:rPr>
          <w:rFonts w:ascii="Arial" w:hAnsi="Arial" w:cs="Arial"/>
        </w:rPr>
        <w:t>Each paragraph should have the following elements</w:t>
      </w:r>
    </w:p>
    <w:p w14:paraId="2E0B267D" w14:textId="77777777" w:rsidR="00E672F9" w:rsidRPr="008612EA" w:rsidRDefault="00E672F9" w:rsidP="00E672F9">
      <w:pPr>
        <w:ind w:firstLine="720"/>
        <w:rPr>
          <w:rFonts w:ascii="Arial" w:hAnsi="Arial" w:cs="Arial"/>
        </w:rPr>
      </w:pPr>
      <w:r w:rsidRPr="008612EA">
        <w:rPr>
          <w:rFonts w:ascii="Arial" w:hAnsi="Arial" w:cs="Arial"/>
        </w:rPr>
        <w:t>A clear thesis statements</w:t>
      </w:r>
    </w:p>
    <w:p w14:paraId="7CD06246" w14:textId="77777777" w:rsidR="00E672F9" w:rsidRPr="008612EA" w:rsidRDefault="00E672F9" w:rsidP="00E672F9">
      <w:pPr>
        <w:ind w:firstLine="720"/>
        <w:rPr>
          <w:rFonts w:ascii="Arial" w:hAnsi="Arial" w:cs="Arial"/>
        </w:rPr>
      </w:pPr>
      <w:r w:rsidRPr="008612EA">
        <w:rPr>
          <w:rFonts w:ascii="Arial" w:hAnsi="Arial" w:cs="Arial"/>
        </w:rPr>
        <w:t>Two supporting reasons connected to the thesis statement</w:t>
      </w:r>
    </w:p>
    <w:p w14:paraId="6157019A" w14:textId="77777777" w:rsidR="00E672F9" w:rsidRPr="008612EA" w:rsidRDefault="00E672F9" w:rsidP="00E672F9">
      <w:pPr>
        <w:ind w:left="720"/>
        <w:rPr>
          <w:rFonts w:ascii="Arial" w:hAnsi="Arial" w:cs="Arial"/>
        </w:rPr>
      </w:pPr>
      <w:r w:rsidRPr="008612EA">
        <w:rPr>
          <w:rFonts w:ascii="Arial" w:hAnsi="Arial" w:cs="Arial"/>
        </w:rPr>
        <w:t xml:space="preserve">An example taking from the student’s experience, reading, or observations in the media </w:t>
      </w:r>
    </w:p>
    <w:p w14:paraId="61E5599E" w14:textId="77777777" w:rsidR="00E672F9" w:rsidRPr="008612EA" w:rsidRDefault="00E672F9" w:rsidP="00E672F9">
      <w:pPr>
        <w:ind w:firstLine="720"/>
        <w:rPr>
          <w:rFonts w:ascii="Arial" w:hAnsi="Arial" w:cs="Arial"/>
        </w:rPr>
      </w:pPr>
      <w:r w:rsidRPr="008612EA">
        <w:rPr>
          <w:rFonts w:ascii="Arial" w:hAnsi="Arial" w:cs="Arial"/>
        </w:rPr>
        <w:t>A quote from any of the four articles</w:t>
      </w:r>
    </w:p>
    <w:p w14:paraId="36ABF916" w14:textId="77777777" w:rsidR="00E672F9" w:rsidRPr="008612EA" w:rsidRDefault="00E672F9" w:rsidP="00E672F9">
      <w:pPr>
        <w:ind w:left="720"/>
        <w:rPr>
          <w:rFonts w:ascii="Arial" w:hAnsi="Arial" w:cs="Arial"/>
        </w:rPr>
      </w:pPr>
      <w:r w:rsidRPr="008612EA">
        <w:rPr>
          <w:rFonts w:ascii="Arial" w:hAnsi="Arial" w:cs="Arial"/>
        </w:rPr>
        <w:t>Analysis-at least one sentence which explains how the example(s) and quote connect back to and support the original thesis</w:t>
      </w:r>
    </w:p>
    <w:p w14:paraId="7E7F900A" w14:textId="77777777" w:rsidR="00E672F9" w:rsidRPr="008612EA" w:rsidRDefault="00E672F9" w:rsidP="00E672F9">
      <w:pPr>
        <w:rPr>
          <w:rFonts w:ascii="Arial" w:hAnsi="Arial" w:cs="Arial"/>
        </w:rPr>
      </w:pPr>
    </w:p>
    <w:p w14:paraId="7EC5C1AC" w14:textId="77777777" w:rsidR="00E672F9" w:rsidRPr="008612EA" w:rsidRDefault="00E672F9" w:rsidP="00E672F9">
      <w:pPr>
        <w:rPr>
          <w:rFonts w:ascii="Arial" w:hAnsi="Arial" w:cs="Arial"/>
        </w:rPr>
      </w:pPr>
    </w:p>
    <w:p w14:paraId="03A3CF03" w14:textId="77777777" w:rsidR="00E672F9" w:rsidRPr="008612EA" w:rsidRDefault="00E672F9" w:rsidP="00E672F9">
      <w:pPr>
        <w:rPr>
          <w:rFonts w:ascii="Arial" w:hAnsi="Arial" w:cs="Arial"/>
        </w:rPr>
      </w:pPr>
      <w:r w:rsidRPr="008612EA">
        <w:rPr>
          <w:rFonts w:ascii="Arial" w:hAnsi="Arial" w:cs="Arial"/>
        </w:rPr>
        <w:t xml:space="preserve">Graphic Organizer for Planning your Paragraph: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rsidRPr="008612EA" w14:paraId="35A11FBF" w14:textId="77777777" w:rsidTr="00113CF9">
        <w:tc>
          <w:tcPr>
            <w:tcW w:w="9350" w:type="dxa"/>
            <w:shd w:val="clear" w:color="auto" w:fill="auto"/>
          </w:tcPr>
          <w:p w14:paraId="3E494C61" w14:textId="77777777" w:rsidR="00E672F9" w:rsidRPr="00BE7338" w:rsidRDefault="00E672F9" w:rsidP="00113CF9">
            <w:pPr>
              <w:rPr>
                <w:rFonts w:ascii="Arial" w:hAnsi="Arial" w:cs="Arial"/>
              </w:rPr>
            </w:pPr>
            <w:r w:rsidRPr="00BE7338">
              <w:rPr>
                <w:rFonts w:ascii="Arial" w:hAnsi="Arial" w:cs="Arial"/>
              </w:rPr>
              <w:t>Thesis:  A clear statement of your stance on the issue</w:t>
            </w:r>
          </w:p>
          <w:p w14:paraId="1D03F81D" w14:textId="77777777" w:rsidR="00E672F9" w:rsidRPr="00BE7338" w:rsidRDefault="00E672F9" w:rsidP="00113CF9">
            <w:pPr>
              <w:rPr>
                <w:rFonts w:ascii="Arial" w:hAnsi="Arial" w:cs="Arial"/>
              </w:rPr>
            </w:pPr>
          </w:p>
          <w:p w14:paraId="3C521FF7" w14:textId="77777777" w:rsidR="00E672F9" w:rsidRPr="00BE7338" w:rsidRDefault="00E672F9" w:rsidP="00113CF9">
            <w:pPr>
              <w:rPr>
                <w:rFonts w:ascii="Arial" w:hAnsi="Arial" w:cs="Arial"/>
              </w:rPr>
            </w:pPr>
          </w:p>
        </w:tc>
      </w:tr>
      <w:tr w:rsidR="00E672F9" w:rsidRPr="008612EA" w14:paraId="7F516E4B" w14:textId="77777777" w:rsidTr="00113CF9">
        <w:tc>
          <w:tcPr>
            <w:tcW w:w="9350" w:type="dxa"/>
            <w:shd w:val="clear" w:color="auto" w:fill="auto"/>
          </w:tcPr>
          <w:p w14:paraId="014BB423" w14:textId="77777777" w:rsidR="00E672F9" w:rsidRPr="00BE7338" w:rsidRDefault="00E672F9" w:rsidP="00113CF9">
            <w:pPr>
              <w:rPr>
                <w:rFonts w:ascii="Arial" w:hAnsi="Arial" w:cs="Arial"/>
              </w:rPr>
            </w:pPr>
            <w:r w:rsidRPr="00BE7338">
              <w:rPr>
                <w:rFonts w:ascii="Arial" w:hAnsi="Arial" w:cs="Arial"/>
              </w:rPr>
              <w:t>Supporting Reason 1: a reason which supports your thesis</w:t>
            </w:r>
          </w:p>
          <w:p w14:paraId="504A5CB5" w14:textId="77777777" w:rsidR="00E672F9" w:rsidRPr="00BE7338" w:rsidRDefault="00E672F9" w:rsidP="00113CF9">
            <w:pPr>
              <w:rPr>
                <w:rFonts w:ascii="Arial" w:hAnsi="Arial" w:cs="Arial"/>
              </w:rPr>
            </w:pPr>
          </w:p>
          <w:p w14:paraId="4FD37C39" w14:textId="77777777" w:rsidR="00E672F9" w:rsidRPr="00BE7338" w:rsidRDefault="00E672F9" w:rsidP="00113CF9">
            <w:pPr>
              <w:rPr>
                <w:rFonts w:ascii="Arial" w:hAnsi="Arial" w:cs="Arial"/>
              </w:rPr>
            </w:pPr>
          </w:p>
        </w:tc>
      </w:tr>
      <w:tr w:rsidR="00E672F9" w:rsidRPr="008612EA" w14:paraId="07DA8951" w14:textId="77777777" w:rsidTr="00113CF9">
        <w:tc>
          <w:tcPr>
            <w:tcW w:w="9350" w:type="dxa"/>
            <w:shd w:val="clear" w:color="auto" w:fill="auto"/>
          </w:tcPr>
          <w:p w14:paraId="72014069" w14:textId="77777777" w:rsidR="00E672F9" w:rsidRPr="00BE7338" w:rsidRDefault="00E672F9" w:rsidP="00113CF9">
            <w:pPr>
              <w:rPr>
                <w:rFonts w:ascii="Arial" w:hAnsi="Arial" w:cs="Arial"/>
              </w:rPr>
            </w:pPr>
            <w:r w:rsidRPr="00BE7338">
              <w:rPr>
                <w:rFonts w:ascii="Arial" w:hAnsi="Arial" w:cs="Arial"/>
              </w:rPr>
              <w:t>Supporting Reason 2: a second reason which supports your thesis</w:t>
            </w:r>
          </w:p>
          <w:p w14:paraId="3510DE14" w14:textId="77777777" w:rsidR="00E672F9" w:rsidRPr="00BE7338" w:rsidRDefault="00E672F9" w:rsidP="00113CF9">
            <w:pPr>
              <w:rPr>
                <w:rFonts w:ascii="Arial" w:hAnsi="Arial" w:cs="Arial"/>
              </w:rPr>
            </w:pPr>
          </w:p>
          <w:p w14:paraId="63246853" w14:textId="77777777" w:rsidR="00E672F9" w:rsidRPr="00BE7338" w:rsidRDefault="00E672F9" w:rsidP="00113CF9">
            <w:pPr>
              <w:rPr>
                <w:rFonts w:ascii="Arial" w:hAnsi="Arial" w:cs="Arial"/>
              </w:rPr>
            </w:pPr>
          </w:p>
          <w:p w14:paraId="06C327CD" w14:textId="77777777" w:rsidR="00E672F9" w:rsidRPr="00BE7338" w:rsidRDefault="00E672F9" w:rsidP="00113CF9">
            <w:pPr>
              <w:rPr>
                <w:rFonts w:ascii="Arial" w:hAnsi="Arial" w:cs="Arial"/>
              </w:rPr>
            </w:pPr>
          </w:p>
        </w:tc>
      </w:tr>
      <w:tr w:rsidR="00E672F9" w:rsidRPr="008612EA" w14:paraId="1A4F99DE" w14:textId="77777777" w:rsidTr="00113CF9">
        <w:tc>
          <w:tcPr>
            <w:tcW w:w="9350" w:type="dxa"/>
            <w:shd w:val="clear" w:color="auto" w:fill="auto"/>
          </w:tcPr>
          <w:p w14:paraId="65D2917C" w14:textId="77777777" w:rsidR="00E672F9" w:rsidRPr="00BE7338" w:rsidRDefault="00E672F9" w:rsidP="00113CF9">
            <w:pPr>
              <w:rPr>
                <w:rFonts w:ascii="Arial" w:hAnsi="Arial" w:cs="Arial"/>
              </w:rPr>
            </w:pPr>
            <w:r w:rsidRPr="00BE7338">
              <w:rPr>
                <w:rFonts w:ascii="Arial" w:hAnsi="Arial" w:cs="Arial"/>
              </w:rPr>
              <w:t>A direct quote from one of the articles:  write down the name of the article, author, journal, and year from the article and one quote</w:t>
            </w:r>
          </w:p>
          <w:p w14:paraId="5A243091" w14:textId="77777777" w:rsidR="00E672F9" w:rsidRPr="00BE7338" w:rsidRDefault="00E672F9" w:rsidP="00113CF9">
            <w:pPr>
              <w:rPr>
                <w:rFonts w:ascii="Arial" w:hAnsi="Arial" w:cs="Arial"/>
              </w:rPr>
            </w:pPr>
          </w:p>
          <w:p w14:paraId="39680172" w14:textId="77777777" w:rsidR="00E672F9" w:rsidRPr="00BE7338" w:rsidRDefault="00E672F9" w:rsidP="00113CF9">
            <w:pPr>
              <w:rPr>
                <w:rFonts w:ascii="Arial" w:hAnsi="Arial" w:cs="Arial"/>
              </w:rPr>
            </w:pPr>
          </w:p>
          <w:p w14:paraId="660C32ED" w14:textId="77777777" w:rsidR="00E672F9" w:rsidRPr="00BE7338" w:rsidRDefault="00E672F9" w:rsidP="00113CF9">
            <w:pPr>
              <w:rPr>
                <w:rFonts w:ascii="Arial" w:hAnsi="Arial" w:cs="Arial"/>
              </w:rPr>
            </w:pPr>
          </w:p>
          <w:p w14:paraId="7D0A96FE" w14:textId="77777777" w:rsidR="00E672F9" w:rsidRPr="00BE7338" w:rsidRDefault="00E672F9" w:rsidP="00113CF9">
            <w:pPr>
              <w:rPr>
                <w:rFonts w:ascii="Arial" w:hAnsi="Arial" w:cs="Arial"/>
              </w:rPr>
            </w:pPr>
          </w:p>
        </w:tc>
      </w:tr>
      <w:tr w:rsidR="00E672F9" w:rsidRPr="008612EA" w14:paraId="5675D8E1" w14:textId="77777777" w:rsidTr="00113CF9">
        <w:tc>
          <w:tcPr>
            <w:tcW w:w="9350" w:type="dxa"/>
            <w:shd w:val="clear" w:color="auto" w:fill="auto"/>
          </w:tcPr>
          <w:p w14:paraId="7ACE9C68" w14:textId="77777777" w:rsidR="00E672F9" w:rsidRPr="00BE7338" w:rsidRDefault="00E672F9" w:rsidP="00113CF9">
            <w:pPr>
              <w:rPr>
                <w:rFonts w:ascii="Arial" w:hAnsi="Arial" w:cs="Arial"/>
              </w:rPr>
            </w:pPr>
            <w:r w:rsidRPr="00BE7338">
              <w:rPr>
                <w:rFonts w:ascii="Arial" w:hAnsi="Arial" w:cs="Arial"/>
              </w:rPr>
              <w:t>One example which supports your thesis which can come from your experience, reading, or observations in the media</w:t>
            </w:r>
          </w:p>
          <w:p w14:paraId="63533BEA" w14:textId="77777777" w:rsidR="00E672F9" w:rsidRPr="00BE7338" w:rsidRDefault="00E672F9" w:rsidP="00113CF9">
            <w:pPr>
              <w:rPr>
                <w:rFonts w:ascii="Arial" w:hAnsi="Arial" w:cs="Arial"/>
              </w:rPr>
            </w:pPr>
          </w:p>
          <w:p w14:paraId="0B2E5CD9" w14:textId="77777777" w:rsidR="00E672F9" w:rsidRPr="00BE7338" w:rsidRDefault="00E672F9" w:rsidP="00113CF9">
            <w:pPr>
              <w:rPr>
                <w:rFonts w:ascii="Arial" w:hAnsi="Arial" w:cs="Arial"/>
              </w:rPr>
            </w:pPr>
          </w:p>
          <w:p w14:paraId="0CACA656" w14:textId="77777777" w:rsidR="00E672F9" w:rsidRPr="00BE7338" w:rsidRDefault="00E672F9" w:rsidP="00113CF9">
            <w:pPr>
              <w:rPr>
                <w:rFonts w:ascii="Arial" w:hAnsi="Arial" w:cs="Arial"/>
              </w:rPr>
            </w:pPr>
          </w:p>
        </w:tc>
      </w:tr>
      <w:tr w:rsidR="00E672F9" w:rsidRPr="008612EA" w14:paraId="7DDFE04C" w14:textId="77777777" w:rsidTr="00113CF9">
        <w:tc>
          <w:tcPr>
            <w:tcW w:w="9350" w:type="dxa"/>
            <w:shd w:val="clear" w:color="auto" w:fill="auto"/>
          </w:tcPr>
          <w:p w14:paraId="020E0CF4" w14:textId="77777777" w:rsidR="00E672F9" w:rsidRPr="00BE7338" w:rsidRDefault="00E672F9" w:rsidP="00113CF9">
            <w:pPr>
              <w:rPr>
                <w:rFonts w:ascii="Arial" w:hAnsi="Arial" w:cs="Arial"/>
              </w:rPr>
            </w:pPr>
            <w:r w:rsidRPr="00BE7338">
              <w:rPr>
                <w:rFonts w:ascii="Arial" w:hAnsi="Arial" w:cs="Arial"/>
              </w:rPr>
              <w:lastRenderedPageBreak/>
              <w:t>Analysis:  Explain how your example supports your position</w:t>
            </w:r>
          </w:p>
          <w:p w14:paraId="70139E9D" w14:textId="77777777" w:rsidR="00E672F9" w:rsidRPr="00BE7338" w:rsidRDefault="00E672F9" w:rsidP="00113CF9">
            <w:pPr>
              <w:rPr>
                <w:rFonts w:ascii="Arial" w:hAnsi="Arial" w:cs="Arial"/>
              </w:rPr>
            </w:pPr>
          </w:p>
          <w:p w14:paraId="3BB8F329" w14:textId="77777777" w:rsidR="00E672F9" w:rsidRPr="00BE7338" w:rsidRDefault="00E672F9" w:rsidP="00113CF9">
            <w:pPr>
              <w:rPr>
                <w:rFonts w:ascii="Arial" w:hAnsi="Arial" w:cs="Arial"/>
              </w:rPr>
            </w:pPr>
          </w:p>
          <w:p w14:paraId="41553BB2" w14:textId="77777777" w:rsidR="00E672F9" w:rsidRPr="00BE7338" w:rsidRDefault="00E672F9" w:rsidP="00113CF9">
            <w:pPr>
              <w:rPr>
                <w:rFonts w:ascii="Arial" w:hAnsi="Arial" w:cs="Arial"/>
              </w:rPr>
            </w:pPr>
          </w:p>
        </w:tc>
      </w:tr>
    </w:tbl>
    <w:p w14:paraId="10ACAC23" w14:textId="77777777" w:rsidR="00E672F9" w:rsidRPr="008612EA" w:rsidRDefault="00E672F9" w:rsidP="00E672F9">
      <w:pPr>
        <w:rPr>
          <w:rFonts w:ascii="Arial" w:hAnsi="Arial" w:cs="Arial"/>
        </w:rPr>
      </w:pPr>
    </w:p>
    <w:p w14:paraId="4B547D2D" w14:textId="77777777" w:rsidR="00E672F9" w:rsidRPr="00312A5D" w:rsidRDefault="00E672F9" w:rsidP="00E672F9">
      <w:pPr>
        <w:rPr>
          <w:rFonts w:ascii="Arial" w:hAnsi="Arial" w:cs="Arial"/>
          <w:b/>
          <w:bCs/>
        </w:rPr>
      </w:pPr>
      <w:r w:rsidRPr="00312A5D">
        <w:rPr>
          <w:rFonts w:ascii="Arial" w:hAnsi="Arial" w:cs="Arial"/>
          <w:b/>
          <w:bCs/>
        </w:rPr>
        <w:t>Activity Two: Persuasive Letter on Harambe</w:t>
      </w:r>
    </w:p>
    <w:p w14:paraId="0353059D" w14:textId="77777777" w:rsidR="00E672F9" w:rsidRPr="008612EA" w:rsidRDefault="00E672F9" w:rsidP="00E672F9">
      <w:pPr>
        <w:rPr>
          <w:rFonts w:ascii="Arial" w:hAnsi="Arial" w:cs="Arial"/>
          <w:b/>
        </w:rPr>
      </w:pPr>
      <w:r w:rsidRPr="008612EA">
        <w:rPr>
          <w:rFonts w:ascii="Arial" w:hAnsi="Arial" w:cs="Arial"/>
          <w:b/>
        </w:rPr>
        <w:t>Handout One: The Killing of Harambe</w:t>
      </w:r>
    </w:p>
    <w:p w14:paraId="230AF87B" w14:textId="77777777" w:rsidR="00E672F9" w:rsidRPr="008612EA" w:rsidRDefault="00E672F9" w:rsidP="00E672F9">
      <w:pPr>
        <w:rPr>
          <w:rFonts w:ascii="Arial" w:hAnsi="Arial" w:cs="Arial"/>
          <w:b/>
        </w:rPr>
      </w:pPr>
      <w:r w:rsidRPr="008612EA">
        <w:rPr>
          <w:rFonts w:ascii="Arial" w:hAnsi="Arial" w:cs="Arial"/>
          <w:b/>
        </w:rPr>
        <w:t>Prereading</w:t>
      </w:r>
    </w:p>
    <w:p w14:paraId="76EB531C"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View the scenes on the gorilla in the zoo from NPR, NBC, and NY Times Online</w:t>
      </w:r>
    </w:p>
    <w:p w14:paraId="3CE05481" w14:textId="77777777" w:rsidR="00E672F9" w:rsidRPr="008612EA" w:rsidRDefault="00E672F9" w:rsidP="00E672F9">
      <w:pPr>
        <w:pStyle w:val="ListParagraph"/>
        <w:numPr>
          <w:ilvl w:val="0"/>
          <w:numId w:val="1"/>
        </w:numPr>
        <w:rPr>
          <w:rFonts w:ascii="Arial" w:hAnsi="Arial"/>
          <w:sz w:val="24"/>
          <w:szCs w:val="24"/>
        </w:rPr>
      </w:pPr>
      <w:hyperlink r:id="rId20" w:history="1">
        <w:r w:rsidRPr="008612EA">
          <w:rPr>
            <w:rStyle w:val="Hyperlink"/>
            <w:rFonts w:ascii="Arial" w:hAnsi="Arial"/>
          </w:rPr>
          <w:t>Video Gorilla Killed to Save Boy at Cincinnati Zoo</w:t>
        </w:r>
      </w:hyperlink>
    </w:p>
    <w:p w14:paraId="0516B21B" w14:textId="77777777" w:rsidR="00E672F9" w:rsidRPr="008612EA" w:rsidRDefault="00E672F9" w:rsidP="00E672F9">
      <w:pPr>
        <w:pStyle w:val="ListParagraph"/>
        <w:rPr>
          <w:rFonts w:ascii="Arial" w:hAnsi="Arial"/>
          <w:sz w:val="24"/>
          <w:szCs w:val="24"/>
        </w:rPr>
      </w:pPr>
      <w:hyperlink r:id="rId21" w:history="1">
        <w:r w:rsidRPr="008612EA">
          <w:rPr>
            <w:rStyle w:val="Hyperlink"/>
            <w:rFonts w:ascii="Arial" w:hAnsi="Arial"/>
          </w:rPr>
          <w:t>NBC News Outrage Grows Over Killing Gorilla</w:t>
        </w:r>
      </w:hyperlink>
    </w:p>
    <w:p w14:paraId="52BB7619" w14:textId="77777777" w:rsidR="00E672F9" w:rsidRPr="008612EA" w:rsidRDefault="00E672F9" w:rsidP="00E672F9">
      <w:pPr>
        <w:pStyle w:val="ListParagraph"/>
        <w:numPr>
          <w:ilvl w:val="0"/>
          <w:numId w:val="1"/>
        </w:numPr>
        <w:rPr>
          <w:rFonts w:ascii="Arial" w:hAnsi="Arial"/>
          <w:sz w:val="24"/>
          <w:szCs w:val="24"/>
        </w:rPr>
      </w:pPr>
      <w:hyperlink r:id="rId22" w:history="1">
        <w:r w:rsidRPr="008612EA">
          <w:rPr>
            <w:rStyle w:val="Hyperlink"/>
            <w:rFonts w:ascii="Arial" w:hAnsi="Arial"/>
          </w:rPr>
          <w:t>New York Times Video</w:t>
        </w:r>
      </w:hyperlink>
    </w:p>
    <w:p w14:paraId="7CAE7113"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What are the significant issues which the videos raise?</w:t>
      </w:r>
    </w:p>
    <w:p w14:paraId="4B34D77E"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Based on what you know should the gorilla have been shot? Should the mother be tried?</w:t>
      </w:r>
    </w:p>
    <w:p w14:paraId="453BE4B3" w14:textId="77777777" w:rsidR="00E672F9" w:rsidRPr="008612EA" w:rsidRDefault="00E672F9" w:rsidP="00E672F9">
      <w:pPr>
        <w:rPr>
          <w:rFonts w:ascii="Arial" w:hAnsi="Arial" w:cs="Arial"/>
          <w:b/>
        </w:rPr>
      </w:pPr>
    </w:p>
    <w:p w14:paraId="25C17E65" w14:textId="77777777" w:rsidR="00E672F9" w:rsidRPr="008612EA" w:rsidRDefault="00E672F9" w:rsidP="00E672F9">
      <w:pPr>
        <w:rPr>
          <w:rFonts w:ascii="Arial" w:hAnsi="Arial" w:cs="Arial"/>
          <w:b/>
        </w:rPr>
      </w:pPr>
      <w:r w:rsidRPr="008612EA">
        <w:rPr>
          <w:rFonts w:ascii="Arial" w:hAnsi="Arial" w:cs="Arial"/>
          <w:b/>
        </w:rPr>
        <w:t>Graphic Organizer on Harambe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672F9" w:rsidRPr="008612EA" w14:paraId="71C5D93E" w14:textId="77777777" w:rsidTr="00113CF9">
        <w:tc>
          <w:tcPr>
            <w:tcW w:w="4675" w:type="dxa"/>
            <w:shd w:val="clear" w:color="auto" w:fill="auto"/>
          </w:tcPr>
          <w:p w14:paraId="0B1ABA97" w14:textId="77777777" w:rsidR="00E672F9" w:rsidRPr="00BE7338" w:rsidRDefault="00E672F9" w:rsidP="00113CF9">
            <w:pPr>
              <w:rPr>
                <w:rFonts w:ascii="Arial" w:hAnsi="Arial" w:cs="Arial"/>
              </w:rPr>
            </w:pPr>
            <w:r w:rsidRPr="00BE7338">
              <w:rPr>
                <w:rFonts w:ascii="Arial" w:hAnsi="Arial" w:cs="Arial"/>
              </w:rPr>
              <w:t>Video Clip</w:t>
            </w:r>
          </w:p>
        </w:tc>
        <w:tc>
          <w:tcPr>
            <w:tcW w:w="4675" w:type="dxa"/>
            <w:shd w:val="clear" w:color="auto" w:fill="auto"/>
          </w:tcPr>
          <w:p w14:paraId="1B74FACA" w14:textId="77777777" w:rsidR="00E672F9" w:rsidRPr="00BE7338" w:rsidRDefault="00E672F9" w:rsidP="00113CF9">
            <w:pPr>
              <w:rPr>
                <w:rFonts w:ascii="Arial" w:hAnsi="Arial" w:cs="Arial"/>
              </w:rPr>
            </w:pPr>
            <w:r w:rsidRPr="00BE7338">
              <w:rPr>
                <w:rFonts w:ascii="Arial" w:hAnsi="Arial" w:cs="Arial"/>
              </w:rPr>
              <w:t>What are important issues in the clip? What images stand out in the clip?</w:t>
            </w:r>
          </w:p>
        </w:tc>
      </w:tr>
      <w:tr w:rsidR="00E672F9" w:rsidRPr="008612EA" w14:paraId="3F51EC81" w14:textId="77777777" w:rsidTr="00113CF9">
        <w:tc>
          <w:tcPr>
            <w:tcW w:w="4675" w:type="dxa"/>
            <w:shd w:val="clear" w:color="auto" w:fill="auto"/>
          </w:tcPr>
          <w:p w14:paraId="4E2C12C3" w14:textId="77777777" w:rsidR="00E672F9" w:rsidRPr="00BE7338" w:rsidRDefault="00E672F9" w:rsidP="00113CF9">
            <w:pPr>
              <w:rPr>
                <w:rFonts w:ascii="Arial" w:hAnsi="Arial" w:cs="Arial"/>
              </w:rPr>
            </w:pPr>
            <w:r w:rsidRPr="00BE7338">
              <w:rPr>
                <w:rFonts w:ascii="Arial" w:hAnsi="Arial" w:cs="Arial"/>
              </w:rPr>
              <w:t>Local Cincinnati Clip</w:t>
            </w:r>
          </w:p>
          <w:p w14:paraId="0BD8AAC5" w14:textId="77777777" w:rsidR="00E672F9" w:rsidRPr="00BE7338" w:rsidRDefault="00E672F9" w:rsidP="00113CF9">
            <w:pPr>
              <w:rPr>
                <w:rFonts w:ascii="Arial" w:hAnsi="Arial" w:cs="Arial"/>
              </w:rPr>
            </w:pPr>
          </w:p>
          <w:p w14:paraId="121BF893" w14:textId="77777777" w:rsidR="00E672F9" w:rsidRPr="00BE7338" w:rsidRDefault="00E672F9" w:rsidP="00113CF9">
            <w:pPr>
              <w:rPr>
                <w:rFonts w:ascii="Arial" w:hAnsi="Arial" w:cs="Arial"/>
              </w:rPr>
            </w:pPr>
          </w:p>
          <w:p w14:paraId="561BCAEF" w14:textId="77777777" w:rsidR="00E672F9" w:rsidRPr="00BE7338" w:rsidRDefault="00E672F9" w:rsidP="00113CF9">
            <w:pPr>
              <w:rPr>
                <w:rFonts w:ascii="Arial" w:hAnsi="Arial" w:cs="Arial"/>
              </w:rPr>
            </w:pPr>
          </w:p>
          <w:p w14:paraId="0345211F" w14:textId="77777777" w:rsidR="00E672F9" w:rsidRPr="00BE7338" w:rsidRDefault="00E672F9" w:rsidP="00113CF9">
            <w:pPr>
              <w:rPr>
                <w:rFonts w:ascii="Arial" w:hAnsi="Arial" w:cs="Arial"/>
              </w:rPr>
            </w:pPr>
          </w:p>
        </w:tc>
        <w:tc>
          <w:tcPr>
            <w:tcW w:w="4675" w:type="dxa"/>
            <w:shd w:val="clear" w:color="auto" w:fill="auto"/>
          </w:tcPr>
          <w:p w14:paraId="0E146421" w14:textId="77777777" w:rsidR="00E672F9" w:rsidRPr="00BE7338" w:rsidRDefault="00E672F9" w:rsidP="00113CF9">
            <w:pPr>
              <w:rPr>
                <w:rFonts w:ascii="Arial" w:hAnsi="Arial" w:cs="Arial"/>
              </w:rPr>
            </w:pPr>
          </w:p>
        </w:tc>
      </w:tr>
      <w:tr w:rsidR="00E672F9" w:rsidRPr="008612EA" w14:paraId="40E0ED79" w14:textId="77777777" w:rsidTr="00113CF9">
        <w:tc>
          <w:tcPr>
            <w:tcW w:w="4675" w:type="dxa"/>
            <w:shd w:val="clear" w:color="auto" w:fill="auto"/>
          </w:tcPr>
          <w:p w14:paraId="44EAE947" w14:textId="77777777" w:rsidR="00E672F9" w:rsidRPr="00BE7338" w:rsidRDefault="00E672F9" w:rsidP="00113CF9">
            <w:pPr>
              <w:rPr>
                <w:rFonts w:ascii="Arial" w:hAnsi="Arial" w:cs="Arial"/>
              </w:rPr>
            </w:pPr>
          </w:p>
          <w:p w14:paraId="03042F86" w14:textId="77777777" w:rsidR="00E672F9" w:rsidRPr="00BE7338" w:rsidRDefault="00E672F9" w:rsidP="00113CF9">
            <w:pPr>
              <w:rPr>
                <w:rFonts w:ascii="Arial" w:hAnsi="Arial" w:cs="Arial"/>
              </w:rPr>
            </w:pPr>
          </w:p>
          <w:p w14:paraId="529FDC47" w14:textId="77777777" w:rsidR="00E672F9" w:rsidRPr="00BE7338" w:rsidRDefault="00E672F9" w:rsidP="00113CF9">
            <w:pPr>
              <w:rPr>
                <w:rFonts w:ascii="Arial" w:hAnsi="Arial" w:cs="Arial"/>
              </w:rPr>
            </w:pPr>
            <w:r w:rsidRPr="00BE7338">
              <w:rPr>
                <w:rFonts w:ascii="Arial" w:hAnsi="Arial" w:cs="Arial"/>
              </w:rPr>
              <w:t>NBC News Clip</w:t>
            </w:r>
          </w:p>
          <w:p w14:paraId="59D27D44" w14:textId="77777777" w:rsidR="00E672F9" w:rsidRPr="00BE7338" w:rsidRDefault="00E672F9" w:rsidP="00113CF9">
            <w:pPr>
              <w:rPr>
                <w:rFonts w:ascii="Arial" w:hAnsi="Arial" w:cs="Arial"/>
              </w:rPr>
            </w:pPr>
          </w:p>
          <w:p w14:paraId="7B1C72A4" w14:textId="77777777" w:rsidR="00E672F9" w:rsidRPr="00BE7338" w:rsidRDefault="00E672F9" w:rsidP="00113CF9">
            <w:pPr>
              <w:rPr>
                <w:rFonts w:ascii="Arial" w:hAnsi="Arial" w:cs="Arial"/>
              </w:rPr>
            </w:pPr>
          </w:p>
        </w:tc>
        <w:tc>
          <w:tcPr>
            <w:tcW w:w="4675" w:type="dxa"/>
            <w:shd w:val="clear" w:color="auto" w:fill="auto"/>
          </w:tcPr>
          <w:p w14:paraId="0D66EEB9" w14:textId="77777777" w:rsidR="00E672F9" w:rsidRPr="00BE7338" w:rsidRDefault="00E672F9" w:rsidP="00113CF9">
            <w:pPr>
              <w:rPr>
                <w:rFonts w:ascii="Arial" w:hAnsi="Arial" w:cs="Arial"/>
              </w:rPr>
            </w:pPr>
          </w:p>
        </w:tc>
      </w:tr>
      <w:tr w:rsidR="00E672F9" w:rsidRPr="008612EA" w14:paraId="45ECF096" w14:textId="77777777" w:rsidTr="00113CF9">
        <w:tc>
          <w:tcPr>
            <w:tcW w:w="4675" w:type="dxa"/>
            <w:shd w:val="clear" w:color="auto" w:fill="auto"/>
          </w:tcPr>
          <w:p w14:paraId="100312A0" w14:textId="77777777" w:rsidR="00E672F9" w:rsidRPr="00BE7338" w:rsidRDefault="00E672F9" w:rsidP="00113CF9">
            <w:pPr>
              <w:rPr>
                <w:rFonts w:ascii="Arial" w:hAnsi="Arial" w:cs="Arial"/>
              </w:rPr>
            </w:pPr>
            <w:r w:rsidRPr="00BE7338">
              <w:rPr>
                <w:rFonts w:ascii="Arial" w:hAnsi="Arial" w:cs="Arial"/>
              </w:rPr>
              <w:t>NY Times Clip</w:t>
            </w:r>
          </w:p>
          <w:p w14:paraId="60EE4B88" w14:textId="77777777" w:rsidR="00E672F9" w:rsidRPr="00BE7338" w:rsidRDefault="00E672F9" w:rsidP="00113CF9">
            <w:pPr>
              <w:rPr>
                <w:rFonts w:ascii="Arial" w:hAnsi="Arial" w:cs="Arial"/>
              </w:rPr>
            </w:pPr>
          </w:p>
          <w:p w14:paraId="30D47E38" w14:textId="77777777" w:rsidR="00E672F9" w:rsidRPr="00BE7338" w:rsidRDefault="00E672F9" w:rsidP="00113CF9">
            <w:pPr>
              <w:rPr>
                <w:rFonts w:ascii="Arial" w:hAnsi="Arial" w:cs="Arial"/>
              </w:rPr>
            </w:pPr>
          </w:p>
          <w:p w14:paraId="62FAEDB4" w14:textId="77777777" w:rsidR="00E672F9" w:rsidRPr="00BE7338" w:rsidRDefault="00E672F9" w:rsidP="00113CF9">
            <w:pPr>
              <w:rPr>
                <w:rFonts w:ascii="Arial" w:hAnsi="Arial" w:cs="Arial"/>
              </w:rPr>
            </w:pPr>
          </w:p>
          <w:p w14:paraId="4F7DF78B" w14:textId="77777777" w:rsidR="00E672F9" w:rsidRPr="00BE7338" w:rsidRDefault="00E672F9" w:rsidP="00113CF9">
            <w:pPr>
              <w:rPr>
                <w:rFonts w:ascii="Arial" w:hAnsi="Arial" w:cs="Arial"/>
              </w:rPr>
            </w:pPr>
          </w:p>
          <w:p w14:paraId="2E8E7194" w14:textId="77777777" w:rsidR="00E672F9" w:rsidRPr="00BE7338" w:rsidRDefault="00E672F9" w:rsidP="00113CF9">
            <w:pPr>
              <w:rPr>
                <w:rFonts w:ascii="Arial" w:hAnsi="Arial" w:cs="Arial"/>
              </w:rPr>
            </w:pPr>
          </w:p>
          <w:p w14:paraId="29A80BB1" w14:textId="77777777" w:rsidR="00E672F9" w:rsidRPr="00BE7338" w:rsidRDefault="00E672F9" w:rsidP="00113CF9">
            <w:pPr>
              <w:rPr>
                <w:rFonts w:ascii="Arial" w:hAnsi="Arial" w:cs="Arial"/>
              </w:rPr>
            </w:pPr>
          </w:p>
        </w:tc>
        <w:tc>
          <w:tcPr>
            <w:tcW w:w="4675" w:type="dxa"/>
            <w:shd w:val="clear" w:color="auto" w:fill="auto"/>
          </w:tcPr>
          <w:p w14:paraId="2ED53F5F" w14:textId="77777777" w:rsidR="00E672F9" w:rsidRPr="00BE7338" w:rsidRDefault="00E672F9" w:rsidP="00113CF9">
            <w:pPr>
              <w:rPr>
                <w:rFonts w:ascii="Arial" w:hAnsi="Arial" w:cs="Arial"/>
              </w:rPr>
            </w:pPr>
          </w:p>
        </w:tc>
      </w:tr>
    </w:tbl>
    <w:p w14:paraId="2DD67280" w14:textId="77777777" w:rsidR="00E672F9" w:rsidRPr="008612EA" w:rsidRDefault="00E672F9" w:rsidP="00E672F9">
      <w:pPr>
        <w:rPr>
          <w:rFonts w:ascii="Arial" w:hAnsi="Arial" w:cs="Arial"/>
          <w:b/>
        </w:rPr>
      </w:pPr>
    </w:p>
    <w:p w14:paraId="16F36155" w14:textId="77777777" w:rsidR="00E672F9" w:rsidRPr="008612EA" w:rsidRDefault="00E672F9" w:rsidP="00E672F9">
      <w:pPr>
        <w:rPr>
          <w:rFonts w:ascii="Arial" w:hAnsi="Arial" w:cs="Arial"/>
          <w:b/>
        </w:rPr>
      </w:pPr>
    </w:p>
    <w:p w14:paraId="11E9C2A3" w14:textId="77777777" w:rsidR="00E672F9" w:rsidRPr="008612EA" w:rsidRDefault="00E672F9" w:rsidP="00E672F9">
      <w:pPr>
        <w:rPr>
          <w:rFonts w:ascii="Arial" w:hAnsi="Arial" w:cs="Arial"/>
          <w:b/>
        </w:rPr>
      </w:pPr>
    </w:p>
    <w:p w14:paraId="4FDCA900" w14:textId="77777777" w:rsidR="00E672F9" w:rsidRPr="008612EA" w:rsidRDefault="00E672F9" w:rsidP="00E672F9">
      <w:pPr>
        <w:rPr>
          <w:rFonts w:ascii="Arial" w:hAnsi="Arial" w:cs="Arial"/>
          <w:b/>
        </w:rPr>
      </w:pPr>
    </w:p>
    <w:p w14:paraId="5F4C5145" w14:textId="77777777" w:rsidR="00E672F9" w:rsidRPr="008612EA" w:rsidRDefault="00E672F9" w:rsidP="00E672F9">
      <w:pPr>
        <w:rPr>
          <w:rFonts w:ascii="Arial" w:hAnsi="Arial" w:cs="Arial"/>
          <w:b/>
        </w:rPr>
      </w:pPr>
    </w:p>
    <w:p w14:paraId="0DD6AFF7" w14:textId="77777777" w:rsidR="00E672F9" w:rsidRPr="008612EA" w:rsidRDefault="00E672F9" w:rsidP="00E672F9">
      <w:pPr>
        <w:rPr>
          <w:rFonts w:ascii="Arial" w:hAnsi="Arial" w:cs="Arial"/>
          <w:b/>
        </w:rPr>
      </w:pPr>
    </w:p>
    <w:p w14:paraId="00295FCA" w14:textId="77777777" w:rsidR="00E672F9" w:rsidRPr="008612EA" w:rsidRDefault="00E672F9" w:rsidP="00E672F9">
      <w:pPr>
        <w:rPr>
          <w:rFonts w:ascii="Arial" w:hAnsi="Arial" w:cs="Arial"/>
          <w:b/>
        </w:rPr>
      </w:pPr>
    </w:p>
    <w:p w14:paraId="4E4C7FAE" w14:textId="77777777" w:rsidR="00E672F9" w:rsidRPr="008612EA" w:rsidRDefault="00E672F9" w:rsidP="00E672F9">
      <w:pPr>
        <w:rPr>
          <w:rFonts w:ascii="Arial" w:hAnsi="Arial" w:cs="Arial"/>
          <w:b/>
        </w:rPr>
      </w:pPr>
    </w:p>
    <w:p w14:paraId="67CB11FF" w14:textId="77777777" w:rsidR="00E672F9" w:rsidRPr="008612EA" w:rsidRDefault="00E672F9" w:rsidP="00E672F9">
      <w:pPr>
        <w:rPr>
          <w:rFonts w:ascii="Arial" w:hAnsi="Arial" w:cs="Arial"/>
          <w:b/>
        </w:rPr>
      </w:pPr>
      <w:r w:rsidRPr="008612EA">
        <w:rPr>
          <w:rFonts w:ascii="Arial" w:hAnsi="Arial" w:cs="Arial"/>
          <w:b/>
        </w:rPr>
        <w:t>Handout Two:  Reading and Annotating News articles</w:t>
      </w:r>
    </w:p>
    <w:p w14:paraId="747E5F6A" w14:textId="77777777" w:rsidR="00E672F9" w:rsidRPr="008612EA" w:rsidRDefault="00E672F9" w:rsidP="00E672F9">
      <w:pPr>
        <w:rPr>
          <w:rFonts w:ascii="Arial" w:hAnsi="Arial" w:cs="Arial"/>
          <w:b/>
        </w:rPr>
      </w:pPr>
      <w:r w:rsidRPr="008612EA">
        <w:rPr>
          <w:rFonts w:ascii="Arial" w:hAnsi="Arial" w:cs="Arial"/>
          <w:b/>
        </w:rPr>
        <w:lastRenderedPageBreak/>
        <w:t>Reading</w:t>
      </w:r>
    </w:p>
    <w:p w14:paraId="2F1F6869"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Read and annotate any three of the articles including the pictures on the incident involving the child and Harambe at the Cincinnati Zoo.  For each article annotate the following:</w:t>
      </w:r>
    </w:p>
    <w:p w14:paraId="62F54435"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 xml:space="preserve">What is the thesis of the article?  </w:t>
      </w:r>
    </w:p>
    <w:p w14:paraId="76468AB4" w14:textId="77777777" w:rsidR="00E672F9" w:rsidRPr="008612EA" w:rsidRDefault="00E672F9" w:rsidP="00E672F9">
      <w:pPr>
        <w:pStyle w:val="ListParagraph"/>
        <w:numPr>
          <w:ilvl w:val="0"/>
          <w:numId w:val="1"/>
        </w:numPr>
        <w:rPr>
          <w:rFonts w:ascii="Arial" w:hAnsi="Arial"/>
          <w:i/>
          <w:sz w:val="24"/>
          <w:szCs w:val="24"/>
        </w:rPr>
      </w:pPr>
      <w:r w:rsidRPr="008612EA">
        <w:rPr>
          <w:rFonts w:ascii="Arial" w:hAnsi="Arial"/>
          <w:sz w:val="24"/>
          <w:szCs w:val="24"/>
        </w:rPr>
        <w:t>Review elements of argument: ethos (authority and validity of speaker), pathos (emotions of audience and sense of values, right and wrong) and logos (logical argument-cause and effect, statistics, definition, and compare)</w:t>
      </w:r>
    </w:p>
    <w:p w14:paraId="0B441959" w14:textId="77777777" w:rsidR="00E672F9" w:rsidRPr="008612EA" w:rsidRDefault="00E672F9" w:rsidP="00E672F9">
      <w:pPr>
        <w:pStyle w:val="ListParagraph"/>
        <w:numPr>
          <w:ilvl w:val="1"/>
          <w:numId w:val="1"/>
        </w:numPr>
        <w:rPr>
          <w:rFonts w:ascii="Arial" w:hAnsi="Arial"/>
          <w:sz w:val="24"/>
          <w:szCs w:val="24"/>
        </w:rPr>
      </w:pPr>
      <w:r w:rsidRPr="008612EA">
        <w:rPr>
          <w:rFonts w:ascii="Arial" w:hAnsi="Arial"/>
          <w:sz w:val="24"/>
          <w:szCs w:val="24"/>
        </w:rPr>
        <w:t>What type of argument is being made?</w:t>
      </w:r>
    </w:p>
    <w:p w14:paraId="4E8D2BD8" w14:textId="77777777" w:rsidR="00E672F9" w:rsidRPr="008612EA" w:rsidRDefault="00E672F9" w:rsidP="00E672F9">
      <w:pPr>
        <w:pStyle w:val="ListParagraph"/>
        <w:numPr>
          <w:ilvl w:val="1"/>
          <w:numId w:val="1"/>
        </w:numPr>
        <w:rPr>
          <w:rFonts w:ascii="Arial" w:hAnsi="Arial"/>
          <w:sz w:val="24"/>
          <w:szCs w:val="24"/>
        </w:rPr>
      </w:pPr>
      <w:r w:rsidRPr="008612EA">
        <w:rPr>
          <w:rFonts w:ascii="Arial" w:hAnsi="Arial"/>
          <w:sz w:val="24"/>
          <w:szCs w:val="24"/>
        </w:rPr>
        <w:t>What is presented as evidence for the argument?</w:t>
      </w:r>
    </w:p>
    <w:p w14:paraId="18D7E65F"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What types of appeals are made (ethos, pathos, logos)?  Underline specific examples of these for each article?</w:t>
      </w:r>
    </w:p>
    <w:p w14:paraId="2DAD8961"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What is most effective about the arguments? Why are they or are they not convincing?</w:t>
      </w:r>
    </w:p>
    <w:p w14:paraId="757C10EC" w14:textId="77777777" w:rsidR="00E672F9" w:rsidRPr="008612EA" w:rsidRDefault="00E672F9" w:rsidP="00E672F9">
      <w:pPr>
        <w:pStyle w:val="ListParagraph"/>
        <w:numPr>
          <w:ilvl w:val="1"/>
          <w:numId w:val="1"/>
        </w:numPr>
        <w:rPr>
          <w:rFonts w:ascii="Arial" w:hAnsi="Arial"/>
          <w:sz w:val="24"/>
          <w:szCs w:val="24"/>
        </w:rPr>
      </w:pPr>
      <w:r w:rsidRPr="008612EA">
        <w:rPr>
          <w:rFonts w:ascii="Arial" w:hAnsi="Arial"/>
          <w:sz w:val="24"/>
          <w:szCs w:val="24"/>
        </w:rPr>
        <w:t>Harambe at Cincinnati Zoo Articles What is the occasion of the argument?</w:t>
      </w:r>
    </w:p>
    <w:p w14:paraId="33A220E6" w14:textId="77777777" w:rsidR="00E672F9" w:rsidRPr="008612EA" w:rsidRDefault="00E672F9" w:rsidP="00E672F9">
      <w:pPr>
        <w:rPr>
          <w:rFonts w:ascii="Arial" w:hAnsi="Arial" w:cs="Arial"/>
        </w:rPr>
      </w:pPr>
      <w:hyperlink r:id="rId23" w:history="1">
        <w:r w:rsidRPr="008612EA">
          <w:rPr>
            <w:rStyle w:val="Hyperlink"/>
            <w:rFonts w:ascii="Arial" w:hAnsi="Arial" w:cs="Arial"/>
          </w:rPr>
          <w:t>NY Times Article Overview</w:t>
        </w:r>
      </w:hyperlink>
    </w:p>
    <w:p w14:paraId="6DD4F86F" w14:textId="77777777" w:rsidR="00E672F9" w:rsidRPr="008612EA" w:rsidRDefault="00E672F9" w:rsidP="00E672F9">
      <w:pPr>
        <w:rPr>
          <w:rFonts w:ascii="Arial" w:hAnsi="Arial" w:cs="Arial"/>
        </w:rPr>
      </w:pPr>
      <w:hyperlink r:id="rId24" w:history="1">
        <w:r w:rsidRPr="008612EA">
          <w:rPr>
            <w:rStyle w:val="Hyperlink"/>
            <w:rFonts w:ascii="Arial" w:hAnsi="Arial" w:cs="Arial"/>
          </w:rPr>
          <w:t>Palm Beach Post Editorial Pros and Cons of Shooting Harambe</w:t>
        </w:r>
      </w:hyperlink>
    </w:p>
    <w:p w14:paraId="1E4BB536" w14:textId="77777777" w:rsidR="00E672F9" w:rsidRPr="008612EA" w:rsidRDefault="00E672F9" w:rsidP="00E672F9">
      <w:pPr>
        <w:rPr>
          <w:rFonts w:ascii="Arial" w:hAnsi="Arial" w:cs="Arial"/>
        </w:rPr>
      </w:pPr>
      <w:hyperlink r:id="rId25" w:history="1">
        <w:r w:rsidRPr="008612EA">
          <w:rPr>
            <w:rStyle w:val="Hyperlink"/>
            <w:rFonts w:ascii="Arial" w:hAnsi="Arial" w:cs="Arial"/>
          </w:rPr>
          <w:t>Editorial Defending Shooting Harambe from Independent UK</w:t>
        </w:r>
      </w:hyperlink>
    </w:p>
    <w:p w14:paraId="597387E5" w14:textId="77777777" w:rsidR="00E672F9" w:rsidRPr="008612EA" w:rsidRDefault="00E672F9" w:rsidP="00E672F9">
      <w:pPr>
        <w:rPr>
          <w:rFonts w:ascii="Arial" w:hAnsi="Arial" w:cs="Arial"/>
        </w:rPr>
      </w:pPr>
      <w:hyperlink r:id="rId26" w:history="1">
        <w:r w:rsidRPr="008612EA">
          <w:rPr>
            <w:rStyle w:val="Hyperlink"/>
            <w:rFonts w:ascii="Arial" w:hAnsi="Arial" w:cs="Arial"/>
          </w:rPr>
          <w:t>The Guardian Shooting Gorillas Should Be the Last Resort</w:t>
        </w:r>
      </w:hyperlink>
    </w:p>
    <w:p w14:paraId="40314DA2" w14:textId="77777777" w:rsidR="00E672F9" w:rsidRPr="008612EA" w:rsidRDefault="00E672F9" w:rsidP="00E672F9">
      <w:pPr>
        <w:rPr>
          <w:rFonts w:ascii="Arial" w:hAnsi="Arial" w:cs="Arial"/>
        </w:rPr>
      </w:pPr>
      <w:hyperlink r:id="rId27" w:history="1">
        <w:r w:rsidRPr="008612EA">
          <w:rPr>
            <w:rStyle w:val="Hyperlink"/>
            <w:rFonts w:ascii="Arial" w:hAnsi="Arial" w:cs="Arial"/>
          </w:rPr>
          <w:t>Discussion of Mother Shooting Gorilla USA Today</w:t>
        </w:r>
      </w:hyperlink>
    </w:p>
    <w:p w14:paraId="3E7C19D7" w14:textId="77777777" w:rsidR="00E672F9" w:rsidRPr="008612EA" w:rsidRDefault="00E672F9" w:rsidP="00E672F9">
      <w:pPr>
        <w:rPr>
          <w:rFonts w:ascii="Arial" w:hAnsi="Arial" w:cs="Arial"/>
        </w:rPr>
      </w:pPr>
      <w:hyperlink r:id="rId28" w:history="1">
        <w:r w:rsidRPr="008612EA">
          <w:rPr>
            <w:rStyle w:val="Hyperlink"/>
            <w:rFonts w:ascii="Arial" w:hAnsi="Arial" w:cs="Arial"/>
          </w:rPr>
          <w:t>LA Times Editorial on Mother’s Responsibility</w:t>
        </w:r>
      </w:hyperlink>
    </w:p>
    <w:p w14:paraId="39F82CB7" w14:textId="77777777" w:rsidR="00E672F9" w:rsidRPr="008612EA" w:rsidRDefault="00E672F9" w:rsidP="00E672F9">
      <w:pPr>
        <w:rPr>
          <w:rFonts w:ascii="Arial" w:hAnsi="Arial" w:cs="Arial"/>
        </w:rPr>
      </w:pPr>
      <w:hyperlink r:id="rId29" w:history="1">
        <w:r w:rsidRPr="008612EA">
          <w:rPr>
            <w:rStyle w:val="Hyperlink"/>
            <w:rFonts w:ascii="Arial" w:hAnsi="Arial" w:cs="Arial"/>
          </w:rPr>
          <w:t>Sydney Morning Herald Anger at Mother Mounts</w:t>
        </w:r>
      </w:hyperlink>
    </w:p>
    <w:p w14:paraId="00D839A2" w14:textId="77777777" w:rsidR="00E672F9" w:rsidRPr="008612EA" w:rsidRDefault="00E672F9" w:rsidP="00E672F9">
      <w:pPr>
        <w:rPr>
          <w:rFonts w:ascii="Arial" w:hAnsi="Arial" w:cs="Arial"/>
          <w:b/>
        </w:rPr>
      </w:pPr>
    </w:p>
    <w:p w14:paraId="0227A478" w14:textId="77777777" w:rsidR="00E672F9" w:rsidRPr="008612EA" w:rsidRDefault="00E672F9" w:rsidP="00E672F9">
      <w:pPr>
        <w:rPr>
          <w:rFonts w:ascii="Arial" w:hAnsi="Arial" w:cs="Arial"/>
        </w:rPr>
      </w:pPr>
    </w:p>
    <w:p w14:paraId="45DD2DF1" w14:textId="77777777" w:rsidR="00E672F9" w:rsidRPr="008612EA" w:rsidRDefault="00E672F9" w:rsidP="00E672F9">
      <w:pPr>
        <w:ind w:left="360"/>
        <w:rPr>
          <w:rFonts w:ascii="Arial" w:hAnsi="Arial" w:cs="Arial"/>
          <w:b/>
        </w:rPr>
      </w:pPr>
      <w:r w:rsidRPr="008612EA">
        <w:rPr>
          <w:rFonts w:ascii="Arial" w:hAnsi="Arial" w:cs="Arial"/>
          <w:b/>
        </w:rPr>
        <w:t>Handout Two Page 2:    Killing of Harambe News Articles</w:t>
      </w:r>
    </w:p>
    <w:p w14:paraId="51384B2E" w14:textId="77777777" w:rsidR="00E672F9" w:rsidRPr="008612EA" w:rsidRDefault="00E672F9" w:rsidP="00E672F9">
      <w:pPr>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095"/>
        <w:gridCol w:w="2965"/>
      </w:tblGrid>
      <w:tr w:rsidR="00E672F9" w:rsidRPr="008612EA" w14:paraId="3A532CA8" w14:textId="77777777" w:rsidTr="00113CF9">
        <w:tc>
          <w:tcPr>
            <w:tcW w:w="3116" w:type="dxa"/>
            <w:shd w:val="clear" w:color="auto" w:fill="auto"/>
          </w:tcPr>
          <w:p w14:paraId="77A90005" w14:textId="77777777" w:rsidR="00E672F9" w:rsidRPr="00BE7338" w:rsidRDefault="00E672F9" w:rsidP="00113CF9">
            <w:pPr>
              <w:rPr>
                <w:rFonts w:ascii="Arial" w:hAnsi="Arial" w:cs="Arial"/>
                <w:b/>
              </w:rPr>
            </w:pPr>
            <w:r w:rsidRPr="00BE7338">
              <w:rPr>
                <w:rFonts w:ascii="Arial" w:hAnsi="Arial" w:cs="Arial"/>
                <w:b/>
              </w:rPr>
              <w:t>Article Title</w:t>
            </w:r>
          </w:p>
        </w:tc>
        <w:tc>
          <w:tcPr>
            <w:tcW w:w="3117" w:type="dxa"/>
            <w:shd w:val="clear" w:color="auto" w:fill="auto"/>
          </w:tcPr>
          <w:p w14:paraId="2972B7A1" w14:textId="77777777" w:rsidR="00E672F9" w:rsidRPr="00BE7338" w:rsidRDefault="00E672F9" w:rsidP="00113CF9">
            <w:pPr>
              <w:rPr>
                <w:rFonts w:ascii="Arial" w:hAnsi="Arial" w:cs="Arial"/>
                <w:b/>
              </w:rPr>
            </w:pPr>
            <w:r w:rsidRPr="00BE7338">
              <w:rPr>
                <w:rFonts w:ascii="Arial" w:hAnsi="Arial" w:cs="Arial"/>
                <w:b/>
              </w:rPr>
              <w:t>Position of Article/Pro/Con/Neutral</w:t>
            </w:r>
          </w:p>
        </w:tc>
        <w:tc>
          <w:tcPr>
            <w:tcW w:w="3117" w:type="dxa"/>
            <w:shd w:val="clear" w:color="auto" w:fill="auto"/>
          </w:tcPr>
          <w:p w14:paraId="30FB600D" w14:textId="77777777" w:rsidR="00E672F9" w:rsidRPr="00BE7338" w:rsidRDefault="00E672F9" w:rsidP="00113CF9">
            <w:pPr>
              <w:rPr>
                <w:rFonts w:ascii="Arial" w:hAnsi="Arial" w:cs="Arial"/>
                <w:b/>
              </w:rPr>
            </w:pPr>
            <w:r w:rsidRPr="00BE7338">
              <w:rPr>
                <w:rFonts w:ascii="Arial" w:hAnsi="Arial" w:cs="Arial"/>
                <w:b/>
              </w:rPr>
              <w:t xml:space="preserve">Evidence or Facts </w:t>
            </w:r>
          </w:p>
          <w:p w14:paraId="36A08DEB" w14:textId="77777777" w:rsidR="00E672F9" w:rsidRPr="00BE7338" w:rsidRDefault="00E672F9" w:rsidP="00113CF9">
            <w:pPr>
              <w:rPr>
                <w:rFonts w:ascii="Arial" w:hAnsi="Arial" w:cs="Arial"/>
                <w:b/>
              </w:rPr>
            </w:pPr>
            <w:r w:rsidRPr="00BE7338">
              <w:rPr>
                <w:rFonts w:ascii="Arial" w:hAnsi="Arial" w:cs="Arial"/>
                <w:b/>
              </w:rPr>
              <w:t>Type of Argument it uses</w:t>
            </w:r>
          </w:p>
          <w:p w14:paraId="487136E1" w14:textId="77777777" w:rsidR="00E672F9" w:rsidRPr="00BE7338" w:rsidRDefault="00E672F9" w:rsidP="00113CF9">
            <w:pPr>
              <w:rPr>
                <w:rFonts w:ascii="Arial" w:hAnsi="Arial" w:cs="Arial"/>
                <w:b/>
              </w:rPr>
            </w:pPr>
            <w:r w:rsidRPr="00BE7338">
              <w:rPr>
                <w:rFonts w:ascii="Arial" w:hAnsi="Arial" w:cs="Arial"/>
                <w:b/>
              </w:rPr>
              <w:t>(Ethos, Logos, Pathos)</w:t>
            </w:r>
          </w:p>
        </w:tc>
      </w:tr>
      <w:tr w:rsidR="00E672F9" w:rsidRPr="008612EA" w14:paraId="0CCD8E64" w14:textId="77777777" w:rsidTr="00113CF9">
        <w:tc>
          <w:tcPr>
            <w:tcW w:w="3116" w:type="dxa"/>
            <w:shd w:val="clear" w:color="auto" w:fill="auto"/>
          </w:tcPr>
          <w:p w14:paraId="23E4F77C" w14:textId="77777777" w:rsidR="00E672F9" w:rsidRPr="00BE7338" w:rsidRDefault="00E672F9" w:rsidP="00113CF9">
            <w:pPr>
              <w:rPr>
                <w:rFonts w:ascii="Arial" w:hAnsi="Arial" w:cs="Arial"/>
                <w:b/>
              </w:rPr>
            </w:pPr>
          </w:p>
          <w:p w14:paraId="21F70A58" w14:textId="77777777" w:rsidR="00E672F9" w:rsidRPr="00BE7338" w:rsidRDefault="00E672F9" w:rsidP="00113CF9">
            <w:pPr>
              <w:rPr>
                <w:rFonts w:ascii="Arial" w:hAnsi="Arial" w:cs="Arial"/>
                <w:b/>
              </w:rPr>
            </w:pPr>
          </w:p>
          <w:p w14:paraId="1D549196" w14:textId="77777777" w:rsidR="00E672F9" w:rsidRPr="00BE7338" w:rsidRDefault="00E672F9" w:rsidP="00113CF9">
            <w:pPr>
              <w:rPr>
                <w:rFonts w:ascii="Arial" w:hAnsi="Arial" w:cs="Arial"/>
                <w:b/>
              </w:rPr>
            </w:pPr>
          </w:p>
          <w:p w14:paraId="5061E322" w14:textId="77777777" w:rsidR="00E672F9" w:rsidRPr="00BE7338" w:rsidRDefault="00E672F9" w:rsidP="00113CF9">
            <w:pPr>
              <w:rPr>
                <w:rFonts w:ascii="Arial" w:hAnsi="Arial" w:cs="Arial"/>
                <w:b/>
              </w:rPr>
            </w:pPr>
          </w:p>
          <w:p w14:paraId="56537FAB" w14:textId="77777777" w:rsidR="00E672F9" w:rsidRPr="00BE7338" w:rsidRDefault="00E672F9" w:rsidP="00113CF9">
            <w:pPr>
              <w:rPr>
                <w:rFonts w:ascii="Arial" w:hAnsi="Arial" w:cs="Arial"/>
                <w:b/>
              </w:rPr>
            </w:pPr>
          </w:p>
        </w:tc>
        <w:tc>
          <w:tcPr>
            <w:tcW w:w="3117" w:type="dxa"/>
            <w:shd w:val="clear" w:color="auto" w:fill="auto"/>
          </w:tcPr>
          <w:p w14:paraId="5C55A7AC" w14:textId="77777777" w:rsidR="00E672F9" w:rsidRPr="00BE7338" w:rsidRDefault="00E672F9" w:rsidP="00113CF9">
            <w:pPr>
              <w:rPr>
                <w:rFonts w:ascii="Arial" w:hAnsi="Arial" w:cs="Arial"/>
                <w:b/>
              </w:rPr>
            </w:pPr>
          </w:p>
        </w:tc>
        <w:tc>
          <w:tcPr>
            <w:tcW w:w="3117" w:type="dxa"/>
            <w:shd w:val="clear" w:color="auto" w:fill="auto"/>
          </w:tcPr>
          <w:p w14:paraId="5D0E688B" w14:textId="77777777" w:rsidR="00E672F9" w:rsidRPr="00BE7338" w:rsidRDefault="00E672F9" w:rsidP="00113CF9">
            <w:pPr>
              <w:rPr>
                <w:rFonts w:ascii="Arial" w:hAnsi="Arial" w:cs="Arial"/>
                <w:b/>
              </w:rPr>
            </w:pPr>
          </w:p>
        </w:tc>
      </w:tr>
      <w:tr w:rsidR="00E672F9" w:rsidRPr="008612EA" w14:paraId="717CE59C" w14:textId="77777777" w:rsidTr="00113CF9">
        <w:tc>
          <w:tcPr>
            <w:tcW w:w="3116" w:type="dxa"/>
            <w:shd w:val="clear" w:color="auto" w:fill="auto"/>
          </w:tcPr>
          <w:p w14:paraId="44DC4967" w14:textId="77777777" w:rsidR="00E672F9" w:rsidRPr="00BE7338" w:rsidRDefault="00E672F9" w:rsidP="00113CF9">
            <w:pPr>
              <w:rPr>
                <w:rFonts w:ascii="Arial" w:hAnsi="Arial" w:cs="Arial"/>
                <w:b/>
              </w:rPr>
            </w:pPr>
          </w:p>
          <w:p w14:paraId="51F8BB4D" w14:textId="77777777" w:rsidR="00E672F9" w:rsidRPr="00BE7338" w:rsidRDefault="00E672F9" w:rsidP="00113CF9">
            <w:pPr>
              <w:rPr>
                <w:rFonts w:ascii="Arial" w:hAnsi="Arial" w:cs="Arial"/>
                <w:b/>
              </w:rPr>
            </w:pPr>
          </w:p>
          <w:p w14:paraId="4E364C5E" w14:textId="77777777" w:rsidR="00E672F9" w:rsidRPr="00BE7338" w:rsidRDefault="00E672F9" w:rsidP="00113CF9">
            <w:pPr>
              <w:rPr>
                <w:rFonts w:ascii="Arial" w:hAnsi="Arial" w:cs="Arial"/>
                <w:b/>
              </w:rPr>
            </w:pPr>
          </w:p>
          <w:p w14:paraId="141C925C" w14:textId="77777777" w:rsidR="00E672F9" w:rsidRPr="00BE7338" w:rsidRDefault="00E672F9" w:rsidP="00113CF9">
            <w:pPr>
              <w:rPr>
                <w:rFonts w:ascii="Arial" w:hAnsi="Arial" w:cs="Arial"/>
                <w:b/>
              </w:rPr>
            </w:pPr>
          </w:p>
          <w:p w14:paraId="27278F97" w14:textId="77777777" w:rsidR="00E672F9" w:rsidRPr="00BE7338" w:rsidRDefault="00E672F9" w:rsidP="00113CF9">
            <w:pPr>
              <w:rPr>
                <w:rFonts w:ascii="Arial" w:hAnsi="Arial" w:cs="Arial"/>
                <w:b/>
              </w:rPr>
            </w:pPr>
          </w:p>
        </w:tc>
        <w:tc>
          <w:tcPr>
            <w:tcW w:w="3117" w:type="dxa"/>
            <w:shd w:val="clear" w:color="auto" w:fill="auto"/>
          </w:tcPr>
          <w:p w14:paraId="33BC683A" w14:textId="77777777" w:rsidR="00E672F9" w:rsidRPr="00BE7338" w:rsidRDefault="00E672F9" w:rsidP="00113CF9">
            <w:pPr>
              <w:rPr>
                <w:rFonts w:ascii="Arial" w:hAnsi="Arial" w:cs="Arial"/>
                <w:b/>
              </w:rPr>
            </w:pPr>
          </w:p>
        </w:tc>
        <w:tc>
          <w:tcPr>
            <w:tcW w:w="3117" w:type="dxa"/>
            <w:shd w:val="clear" w:color="auto" w:fill="auto"/>
          </w:tcPr>
          <w:p w14:paraId="5DF740C6" w14:textId="77777777" w:rsidR="00E672F9" w:rsidRPr="00BE7338" w:rsidRDefault="00E672F9" w:rsidP="00113CF9">
            <w:pPr>
              <w:rPr>
                <w:rFonts w:ascii="Arial" w:hAnsi="Arial" w:cs="Arial"/>
                <w:b/>
              </w:rPr>
            </w:pPr>
          </w:p>
        </w:tc>
      </w:tr>
      <w:tr w:rsidR="00E672F9" w:rsidRPr="008612EA" w14:paraId="30A500EA" w14:textId="77777777" w:rsidTr="00113CF9">
        <w:tc>
          <w:tcPr>
            <w:tcW w:w="3116" w:type="dxa"/>
            <w:shd w:val="clear" w:color="auto" w:fill="auto"/>
          </w:tcPr>
          <w:p w14:paraId="5F819146" w14:textId="77777777" w:rsidR="00E672F9" w:rsidRPr="00BE7338" w:rsidRDefault="00E672F9" w:rsidP="00113CF9">
            <w:pPr>
              <w:rPr>
                <w:rFonts w:ascii="Arial" w:hAnsi="Arial" w:cs="Arial"/>
                <w:b/>
              </w:rPr>
            </w:pPr>
          </w:p>
          <w:p w14:paraId="08AF1129" w14:textId="77777777" w:rsidR="00E672F9" w:rsidRPr="00BE7338" w:rsidRDefault="00E672F9" w:rsidP="00113CF9">
            <w:pPr>
              <w:rPr>
                <w:rFonts w:ascii="Arial" w:hAnsi="Arial" w:cs="Arial"/>
                <w:b/>
              </w:rPr>
            </w:pPr>
          </w:p>
          <w:p w14:paraId="3F32067F" w14:textId="77777777" w:rsidR="00E672F9" w:rsidRPr="00BE7338" w:rsidRDefault="00E672F9" w:rsidP="00113CF9">
            <w:pPr>
              <w:rPr>
                <w:rFonts w:ascii="Arial" w:hAnsi="Arial" w:cs="Arial"/>
                <w:b/>
              </w:rPr>
            </w:pPr>
          </w:p>
          <w:p w14:paraId="7D2FFD3E" w14:textId="77777777" w:rsidR="00E672F9" w:rsidRPr="00BE7338" w:rsidRDefault="00E672F9" w:rsidP="00113CF9">
            <w:pPr>
              <w:rPr>
                <w:rFonts w:ascii="Arial" w:hAnsi="Arial" w:cs="Arial"/>
                <w:b/>
              </w:rPr>
            </w:pPr>
          </w:p>
          <w:p w14:paraId="35131BD3" w14:textId="77777777" w:rsidR="00E672F9" w:rsidRPr="00BE7338" w:rsidRDefault="00E672F9" w:rsidP="00113CF9">
            <w:pPr>
              <w:rPr>
                <w:rFonts w:ascii="Arial" w:hAnsi="Arial" w:cs="Arial"/>
                <w:b/>
              </w:rPr>
            </w:pPr>
          </w:p>
          <w:p w14:paraId="391F417F" w14:textId="77777777" w:rsidR="00E672F9" w:rsidRPr="00BE7338" w:rsidRDefault="00E672F9" w:rsidP="00113CF9">
            <w:pPr>
              <w:rPr>
                <w:rFonts w:ascii="Arial" w:hAnsi="Arial" w:cs="Arial"/>
                <w:b/>
              </w:rPr>
            </w:pPr>
          </w:p>
        </w:tc>
        <w:tc>
          <w:tcPr>
            <w:tcW w:w="3117" w:type="dxa"/>
            <w:shd w:val="clear" w:color="auto" w:fill="auto"/>
          </w:tcPr>
          <w:p w14:paraId="7F2088CA" w14:textId="77777777" w:rsidR="00E672F9" w:rsidRPr="00BE7338" w:rsidRDefault="00E672F9" w:rsidP="00113CF9">
            <w:pPr>
              <w:rPr>
                <w:rFonts w:ascii="Arial" w:hAnsi="Arial" w:cs="Arial"/>
                <w:b/>
              </w:rPr>
            </w:pPr>
          </w:p>
        </w:tc>
        <w:tc>
          <w:tcPr>
            <w:tcW w:w="3117" w:type="dxa"/>
            <w:shd w:val="clear" w:color="auto" w:fill="auto"/>
          </w:tcPr>
          <w:p w14:paraId="1E2C9D8E" w14:textId="77777777" w:rsidR="00E672F9" w:rsidRPr="00BE7338" w:rsidRDefault="00E672F9" w:rsidP="00113CF9">
            <w:pPr>
              <w:rPr>
                <w:rFonts w:ascii="Arial" w:hAnsi="Arial" w:cs="Arial"/>
                <w:b/>
              </w:rPr>
            </w:pPr>
          </w:p>
        </w:tc>
      </w:tr>
    </w:tbl>
    <w:p w14:paraId="4520F0EB" w14:textId="77777777" w:rsidR="00E672F9" w:rsidRPr="008612EA" w:rsidRDefault="00E672F9" w:rsidP="00E672F9">
      <w:pPr>
        <w:ind w:left="360"/>
        <w:rPr>
          <w:rFonts w:ascii="Arial" w:hAnsi="Arial" w:cs="Arial"/>
          <w:b/>
        </w:rPr>
      </w:pPr>
    </w:p>
    <w:p w14:paraId="1BC72E08" w14:textId="77777777" w:rsidR="00E672F9" w:rsidRPr="008612EA" w:rsidRDefault="00E672F9" w:rsidP="00E672F9">
      <w:pPr>
        <w:ind w:left="360"/>
        <w:rPr>
          <w:rFonts w:ascii="Arial" w:hAnsi="Arial" w:cs="Arial"/>
          <w:b/>
        </w:rPr>
      </w:pPr>
    </w:p>
    <w:p w14:paraId="433DA766" w14:textId="77777777" w:rsidR="00E672F9" w:rsidRPr="008612EA" w:rsidRDefault="00E672F9" w:rsidP="00E672F9">
      <w:pPr>
        <w:ind w:left="360"/>
        <w:rPr>
          <w:rFonts w:ascii="Arial" w:hAnsi="Arial" w:cs="Arial"/>
          <w:b/>
        </w:rPr>
      </w:pPr>
    </w:p>
    <w:p w14:paraId="2F4BBA44" w14:textId="77777777" w:rsidR="00E672F9" w:rsidRPr="008612EA" w:rsidRDefault="00E672F9" w:rsidP="00E672F9">
      <w:pPr>
        <w:ind w:left="360"/>
        <w:rPr>
          <w:rFonts w:ascii="Arial" w:hAnsi="Arial" w:cs="Arial"/>
          <w:b/>
        </w:rPr>
      </w:pPr>
      <w:r w:rsidRPr="008612EA">
        <w:rPr>
          <w:rFonts w:ascii="Arial" w:hAnsi="Arial" w:cs="Arial"/>
          <w:b/>
        </w:rPr>
        <w:t>Handout Three:  Killing of Harambe Letter</w:t>
      </w:r>
    </w:p>
    <w:p w14:paraId="07357DC0" w14:textId="77777777" w:rsidR="00E672F9" w:rsidRPr="008612EA" w:rsidRDefault="00E672F9" w:rsidP="00E672F9">
      <w:pPr>
        <w:ind w:left="360"/>
        <w:rPr>
          <w:rFonts w:ascii="Arial" w:hAnsi="Arial" w:cs="Arial"/>
          <w:b/>
        </w:rPr>
      </w:pPr>
    </w:p>
    <w:p w14:paraId="2A25E753" w14:textId="77777777" w:rsidR="00E672F9" w:rsidRPr="008612EA" w:rsidRDefault="00E672F9" w:rsidP="00E672F9">
      <w:pPr>
        <w:ind w:left="360"/>
        <w:rPr>
          <w:rFonts w:ascii="Arial" w:hAnsi="Arial" w:cs="Arial"/>
          <w:b/>
        </w:rPr>
      </w:pPr>
      <w:r w:rsidRPr="008612EA">
        <w:rPr>
          <w:rFonts w:ascii="Arial" w:hAnsi="Arial" w:cs="Arial"/>
          <w:b/>
        </w:rPr>
        <w:t>Writing Letter Assignment</w:t>
      </w:r>
    </w:p>
    <w:p w14:paraId="0B2813F4" w14:textId="77777777" w:rsidR="00E672F9" w:rsidRPr="008612EA" w:rsidRDefault="00E672F9" w:rsidP="00E672F9">
      <w:pPr>
        <w:ind w:left="360"/>
        <w:rPr>
          <w:rFonts w:ascii="Arial" w:hAnsi="Arial" w:cs="Arial"/>
        </w:rPr>
      </w:pPr>
      <w:r w:rsidRPr="008612EA">
        <w:rPr>
          <w:rFonts w:ascii="Arial" w:hAnsi="Arial" w:cs="Arial"/>
        </w:rPr>
        <w:t xml:space="preserve">Write a letter for option A or </w:t>
      </w:r>
      <w:r w:rsidRPr="008612EA">
        <w:rPr>
          <w:rFonts w:ascii="Arial" w:hAnsi="Arial" w:cs="Arial"/>
          <w:b/>
        </w:rPr>
        <w:t xml:space="preserve">OR B. </w:t>
      </w:r>
      <w:r w:rsidRPr="008612EA">
        <w:rPr>
          <w:rFonts w:ascii="Arial" w:hAnsi="Arial" w:cs="Arial"/>
        </w:rPr>
        <w:t xml:space="preserve"> This may be done individually or with a partner.</w:t>
      </w:r>
    </w:p>
    <w:p w14:paraId="1B921EFB" w14:textId="77777777" w:rsidR="00E672F9" w:rsidRDefault="00E672F9" w:rsidP="00E672F9">
      <w:pPr>
        <w:rPr>
          <w:rFonts w:ascii="Arial" w:hAnsi="Arial" w:cs="Arial"/>
        </w:rPr>
      </w:pPr>
      <w:r w:rsidRPr="008612EA">
        <w:rPr>
          <w:rFonts w:ascii="Arial" w:hAnsi="Arial" w:cs="Arial"/>
        </w:rPr>
        <w:t xml:space="preserve"> </w:t>
      </w:r>
    </w:p>
    <w:p w14:paraId="4FBB4485" w14:textId="77777777" w:rsidR="00E672F9" w:rsidRPr="008612EA" w:rsidRDefault="00E672F9" w:rsidP="00E672F9">
      <w:pPr>
        <w:ind w:left="360"/>
        <w:rPr>
          <w:rFonts w:ascii="Arial" w:hAnsi="Arial" w:cs="Arial"/>
        </w:rPr>
      </w:pPr>
      <w:r w:rsidRPr="008612EA">
        <w:rPr>
          <w:rFonts w:ascii="Arial" w:hAnsi="Arial" w:cs="Arial"/>
        </w:rPr>
        <w:t>Option A: write a letter to the Zoological Society of America stating your position on whether Harambe should have been killed</w:t>
      </w:r>
    </w:p>
    <w:p w14:paraId="5E408B24" w14:textId="77777777" w:rsidR="00E672F9" w:rsidRPr="008612EA" w:rsidRDefault="00E672F9" w:rsidP="00E672F9">
      <w:pPr>
        <w:ind w:left="360"/>
        <w:rPr>
          <w:rFonts w:ascii="Arial" w:hAnsi="Arial" w:cs="Arial"/>
        </w:rPr>
      </w:pPr>
      <w:r w:rsidRPr="008612EA">
        <w:rPr>
          <w:rFonts w:ascii="Arial" w:hAnsi="Arial" w:cs="Arial"/>
        </w:rPr>
        <w:t>Option B: write a letter to the district attorney of Hamilton County Ohio stating your position on whether the mother should have been charged with neglect/child endangerment</w:t>
      </w:r>
    </w:p>
    <w:p w14:paraId="6D26C256" w14:textId="77777777" w:rsidR="00E672F9" w:rsidRPr="008612EA" w:rsidRDefault="00E672F9" w:rsidP="00E672F9">
      <w:pPr>
        <w:ind w:firstLine="360"/>
        <w:rPr>
          <w:rFonts w:ascii="Arial" w:hAnsi="Arial" w:cs="Arial"/>
        </w:rPr>
      </w:pPr>
      <w:r w:rsidRPr="008612EA">
        <w:rPr>
          <w:rFonts w:ascii="Arial" w:hAnsi="Arial" w:cs="Arial"/>
        </w:rPr>
        <w:t>Your letter should have three paragraphs</w:t>
      </w:r>
      <w:r>
        <w:rPr>
          <w:rFonts w:ascii="Arial" w:hAnsi="Arial" w:cs="Arial"/>
        </w:rPr>
        <w:t xml:space="preserve"> (CR8)</w:t>
      </w:r>
    </w:p>
    <w:p w14:paraId="02FA4A6B"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An introduction which gives background/context for the issues, introduces yourself, identifies the audience, and states your thesis</w:t>
      </w:r>
    </w:p>
    <w:p w14:paraId="57059102"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Two body paragraphs which state your claims (supporting reason for your thesis), your evidence (examples which can include information from the articles), and analysis (explanation of how your evidence supports your position)</w:t>
      </w:r>
    </w:p>
    <w:p w14:paraId="0B98E508"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Use ethos, logos, or pathos within your position</w:t>
      </w:r>
    </w:p>
    <w:p w14:paraId="03970C39"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Cite at least two articles using a direct quote from each</w:t>
      </w:r>
    </w:p>
    <w:p w14:paraId="54BC8F8B"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Show a consideration of both sides of the argument</w:t>
      </w:r>
    </w:p>
    <w:p w14:paraId="60DBA11C"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 xml:space="preserve">Remember to integrate elements which we have learned from </w:t>
      </w:r>
      <w:r w:rsidRPr="008612EA">
        <w:rPr>
          <w:rFonts w:ascii="Arial" w:hAnsi="Arial"/>
          <w:i/>
          <w:sz w:val="24"/>
          <w:szCs w:val="24"/>
        </w:rPr>
        <w:t>Thank You for Arguing</w:t>
      </w:r>
    </w:p>
    <w:p w14:paraId="64C0924D" w14:textId="77777777" w:rsidR="00E672F9" w:rsidRPr="008612EA" w:rsidRDefault="00E672F9" w:rsidP="00E672F9">
      <w:pPr>
        <w:rPr>
          <w:rFonts w:ascii="Arial" w:hAnsi="Arial" w:cs="Arial"/>
        </w:rPr>
      </w:pPr>
      <w:r w:rsidRPr="008612EA">
        <w:rPr>
          <w:rFonts w:ascii="Arial" w:hAnsi="Arial" w:cs="Arial"/>
        </w:rPr>
        <w:t>Post your response to google classroom.  The essay will be scored using the attached rubric.  This will count as 50 points in the formative category.</w:t>
      </w:r>
    </w:p>
    <w:p w14:paraId="4AB979BA" w14:textId="77777777" w:rsidR="00E672F9" w:rsidRPr="008612EA" w:rsidRDefault="00E672F9" w:rsidP="00E672F9">
      <w:pPr>
        <w:rPr>
          <w:rFonts w:ascii="Arial" w:hAnsi="Arial" w:cs="Arial"/>
        </w:rPr>
      </w:pPr>
    </w:p>
    <w:p w14:paraId="487FA1AC" w14:textId="77777777" w:rsidR="00E672F9" w:rsidRPr="008612EA" w:rsidRDefault="00E672F9" w:rsidP="00E672F9">
      <w:pPr>
        <w:rPr>
          <w:rFonts w:ascii="Arial" w:hAnsi="Arial" w:cs="Arial"/>
        </w:rPr>
      </w:pPr>
    </w:p>
    <w:p w14:paraId="636A19CD" w14:textId="77777777" w:rsidR="00E672F9" w:rsidRPr="008612EA" w:rsidRDefault="00E672F9" w:rsidP="00E672F9">
      <w:pPr>
        <w:rPr>
          <w:rFonts w:ascii="Arial" w:hAnsi="Arial" w:cs="Arial"/>
        </w:rPr>
      </w:pPr>
    </w:p>
    <w:p w14:paraId="786CB0E6" w14:textId="77777777" w:rsidR="00E672F9" w:rsidRPr="008612EA" w:rsidRDefault="00E672F9" w:rsidP="00E672F9">
      <w:pPr>
        <w:jc w:val="center"/>
        <w:rPr>
          <w:rFonts w:ascii="Arial" w:hAnsi="Arial" w:cs="Arial"/>
        </w:rPr>
      </w:pPr>
      <w:r w:rsidRPr="008612EA">
        <w:rPr>
          <w:rFonts w:ascii="Arial" w:hAnsi="Arial" w:cs="Arial"/>
        </w:rPr>
        <w:t xml:space="preserve">Harambe </w:t>
      </w:r>
      <w:r w:rsidRPr="008612EA">
        <w:rPr>
          <w:rFonts w:ascii="Arial" w:hAnsi="Arial" w:cs="Arial"/>
          <w:b/>
        </w:rPr>
        <w:t>Letter Rubric</w:t>
      </w:r>
    </w:p>
    <w:p w14:paraId="7CCB692D" w14:textId="77777777" w:rsidR="00E672F9" w:rsidRPr="008612EA" w:rsidRDefault="00E672F9" w:rsidP="00E672F9">
      <w:pPr>
        <w:rPr>
          <w:rFonts w:ascii="Arial" w:hAnsi="Arial" w:cs="Arial"/>
        </w:rPr>
      </w:pPr>
    </w:p>
    <w:p w14:paraId="228EECD8" w14:textId="77777777" w:rsidR="00E672F9" w:rsidRPr="008612EA" w:rsidRDefault="00E672F9" w:rsidP="00E672F9">
      <w:pPr>
        <w:rPr>
          <w:rFonts w:ascii="Arial" w:hAnsi="Arial" w:cs="Arial"/>
          <w:b/>
        </w:rPr>
      </w:pPr>
      <w:r w:rsidRPr="008612EA">
        <w:rPr>
          <w:rFonts w:ascii="Arial" w:hAnsi="Arial" w:cs="Arial"/>
          <w:b/>
        </w:rPr>
        <w:t>Names: ____________________________________________         Class Period: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855"/>
        <w:gridCol w:w="1788"/>
        <w:gridCol w:w="1864"/>
        <w:gridCol w:w="1926"/>
      </w:tblGrid>
      <w:tr w:rsidR="00E672F9" w:rsidRPr="008612EA" w14:paraId="51BE8258" w14:textId="77777777" w:rsidTr="00113CF9">
        <w:tc>
          <w:tcPr>
            <w:tcW w:w="1998" w:type="dxa"/>
            <w:shd w:val="clear" w:color="auto" w:fill="auto"/>
          </w:tcPr>
          <w:p w14:paraId="6020D9EE" w14:textId="77777777" w:rsidR="00E672F9" w:rsidRPr="00BE7338" w:rsidRDefault="00E672F9" w:rsidP="00113CF9">
            <w:pPr>
              <w:jc w:val="center"/>
              <w:rPr>
                <w:rFonts w:ascii="Arial" w:hAnsi="Arial" w:cs="Arial"/>
                <w:b/>
              </w:rPr>
            </w:pPr>
          </w:p>
          <w:p w14:paraId="675579E4" w14:textId="77777777" w:rsidR="00E672F9" w:rsidRPr="00BE7338" w:rsidRDefault="00E672F9" w:rsidP="00113CF9">
            <w:pPr>
              <w:jc w:val="center"/>
              <w:rPr>
                <w:rFonts w:ascii="Arial" w:hAnsi="Arial" w:cs="Arial"/>
                <w:b/>
              </w:rPr>
            </w:pPr>
          </w:p>
          <w:p w14:paraId="55321863" w14:textId="77777777" w:rsidR="00E672F9" w:rsidRPr="00BE7338" w:rsidRDefault="00E672F9" w:rsidP="00113CF9">
            <w:pPr>
              <w:jc w:val="center"/>
              <w:rPr>
                <w:rFonts w:ascii="Arial" w:hAnsi="Arial" w:cs="Arial"/>
                <w:b/>
              </w:rPr>
            </w:pPr>
          </w:p>
          <w:p w14:paraId="7DDE71C4" w14:textId="77777777" w:rsidR="00E672F9" w:rsidRPr="00BE7338" w:rsidRDefault="00E672F9" w:rsidP="00113CF9">
            <w:pPr>
              <w:jc w:val="center"/>
              <w:rPr>
                <w:rFonts w:ascii="Arial" w:hAnsi="Arial" w:cs="Arial"/>
                <w:b/>
              </w:rPr>
            </w:pPr>
            <w:r w:rsidRPr="00BE7338">
              <w:rPr>
                <w:rFonts w:ascii="Arial" w:hAnsi="Arial" w:cs="Arial"/>
                <w:b/>
              </w:rPr>
              <w:t>Element</w:t>
            </w:r>
          </w:p>
        </w:tc>
        <w:tc>
          <w:tcPr>
            <w:tcW w:w="1890" w:type="dxa"/>
            <w:shd w:val="clear" w:color="auto" w:fill="auto"/>
          </w:tcPr>
          <w:p w14:paraId="59BF6A4E" w14:textId="77777777" w:rsidR="00E672F9" w:rsidRPr="00BE7338" w:rsidRDefault="00E672F9" w:rsidP="00113CF9">
            <w:pPr>
              <w:jc w:val="center"/>
              <w:rPr>
                <w:rFonts w:ascii="Arial" w:hAnsi="Arial" w:cs="Arial"/>
                <w:b/>
              </w:rPr>
            </w:pPr>
          </w:p>
          <w:p w14:paraId="1F5E2727" w14:textId="77777777" w:rsidR="00E672F9" w:rsidRPr="00BE7338" w:rsidRDefault="00E672F9" w:rsidP="00113CF9">
            <w:pPr>
              <w:jc w:val="center"/>
              <w:rPr>
                <w:rFonts w:ascii="Arial" w:hAnsi="Arial" w:cs="Arial"/>
                <w:b/>
              </w:rPr>
            </w:pPr>
          </w:p>
          <w:p w14:paraId="7A10BD75" w14:textId="77777777" w:rsidR="00E672F9" w:rsidRPr="00BE7338" w:rsidRDefault="00E672F9" w:rsidP="00113CF9">
            <w:pPr>
              <w:jc w:val="center"/>
              <w:rPr>
                <w:rFonts w:ascii="Arial" w:hAnsi="Arial" w:cs="Arial"/>
                <w:b/>
              </w:rPr>
            </w:pPr>
            <w:r w:rsidRPr="00BE7338">
              <w:rPr>
                <w:rFonts w:ascii="Arial" w:hAnsi="Arial" w:cs="Arial"/>
                <w:b/>
              </w:rPr>
              <w:t>Does Not Meet Standard</w:t>
            </w:r>
          </w:p>
        </w:tc>
        <w:tc>
          <w:tcPr>
            <w:tcW w:w="1800" w:type="dxa"/>
            <w:shd w:val="clear" w:color="auto" w:fill="auto"/>
          </w:tcPr>
          <w:p w14:paraId="6F413DD8" w14:textId="77777777" w:rsidR="00E672F9" w:rsidRPr="00BE7338" w:rsidRDefault="00E672F9" w:rsidP="00113CF9">
            <w:pPr>
              <w:jc w:val="center"/>
              <w:rPr>
                <w:rFonts w:ascii="Arial" w:hAnsi="Arial" w:cs="Arial"/>
                <w:b/>
              </w:rPr>
            </w:pPr>
          </w:p>
          <w:p w14:paraId="34EE698D" w14:textId="77777777" w:rsidR="00E672F9" w:rsidRPr="00BE7338" w:rsidRDefault="00E672F9" w:rsidP="00113CF9">
            <w:pPr>
              <w:jc w:val="center"/>
              <w:rPr>
                <w:rFonts w:ascii="Arial" w:hAnsi="Arial" w:cs="Arial"/>
                <w:b/>
              </w:rPr>
            </w:pPr>
          </w:p>
          <w:p w14:paraId="39541739" w14:textId="77777777" w:rsidR="00E672F9" w:rsidRPr="00BE7338" w:rsidRDefault="00E672F9" w:rsidP="00113CF9">
            <w:pPr>
              <w:jc w:val="center"/>
              <w:rPr>
                <w:rFonts w:ascii="Arial" w:hAnsi="Arial" w:cs="Arial"/>
                <w:b/>
              </w:rPr>
            </w:pPr>
            <w:r w:rsidRPr="00BE7338">
              <w:rPr>
                <w:rFonts w:ascii="Arial" w:hAnsi="Arial" w:cs="Arial"/>
                <w:b/>
              </w:rPr>
              <w:t>Approaches Standard</w:t>
            </w:r>
          </w:p>
          <w:p w14:paraId="6A0BA6BE" w14:textId="77777777" w:rsidR="00E672F9" w:rsidRPr="00BE7338" w:rsidRDefault="00E672F9" w:rsidP="00113CF9">
            <w:pPr>
              <w:jc w:val="center"/>
              <w:rPr>
                <w:rFonts w:ascii="Arial" w:hAnsi="Arial" w:cs="Arial"/>
                <w:b/>
              </w:rPr>
            </w:pPr>
          </w:p>
        </w:tc>
        <w:tc>
          <w:tcPr>
            <w:tcW w:w="1902" w:type="dxa"/>
            <w:shd w:val="clear" w:color="auto" w:fill="auto"/>
          </w:tcPr>
          <w:p w14:paraId="5C08BA56" w14:textId="77777777" w:rsidR="00E672F9" w:rsidRPr="00BE7338" w:rsidRDefault="00E672F9" w:rsidP="00113CF9">
            <w:pPr>
              <w:jc w:val="center"/>
              <w:rPr>
                <w:rFonts w:ascii="Arial" w:hAnsi="Arial" w:cs="Arial"/>
                <w:b/>
              </w:rPr>
            </w:pPr>
          </w:p>
          <w:p w14:paraId="55E163FC" w14:textId="77777777" w:rsidR="00E672F9" w:rsidRPr="00BE7338" w:rsidRDefault="00E672F9" w:rsidP="00113CF9">
            <w:pPr>
              <w:jc w:val="center"/>
              <w:rPr>
                <w:rFonts w:ascii="Arial" w:hAnsi="Arial" w:cs="Arial"/>
                <w:b/>
              </w:rPr>
            </w:pPr>
          </w:p>
          <w:p w14:paraId="42C5A638" w14:textId="77777777" w:rsidR="00E672F9" w:rsidRPr="00BE7338" w:rsidRDefault="00E672F9" w:rsidP="00113CF9">
            <w:pPr>
              <w:jc w:val="center"/>
              <w:rPr>
                <w:rFonts w:ascii="Arial" w:hAnsi="Arial" w:cs="Arial"/>
                <w:b/>
              </w:rPr>
            </w:pPr>
            <w:r w:rsidRPr="00BE7338">
              <w:rPr>
                <w:rFonts w:ascii="Arial" w:hAnsi="Arial" w:cs="Arial"/>
                <w:b/>
              </w:rPr>
              <w:t>Meets Standard</w:t>
            </w:r>
          </w:p>
        </w:tc>
        <w:tc>
          <w:tcPr>
            <w:tcW w:w="1986" w:type="dxa"/>
            <w:shd w:val="clear" w:color="auto" w:fill="auto"/>
          </w:tcPr>
          <w:p w14:paraId="33868CDC" w14:textId="77777777" w:rsidR="00E672F9" w:rsidRPr="00BE7338" w:rsidRDefault="00E672F9" w:rsidP="00113CF9">
            <w:pPr>
              <w:jc w:val="center"/>
              <w:rPr>
                <w:rFonts w:ascii="Arial" w:hAnsi="Arial" w:cs="Arial"/>
                <w:b/>
              </w:rPr>
            </w:pPr>
          </w:p>
          <w:p w14:paraId="4BD69795" w14:textId="77777777" w:rsidR="00E672F9" w:rsidRPr="00BE7338" w:rsidRDefault="00E672F9" w:rsidP="00113CF9">
            <w:pPr>
              <w:jc w:val="center"/>
              <w:rPr>
                <w:rFonts w:ascii="Arial" w:hAnsi="Arial" w:cs="Arial"/>
                <w:b/>
              </w:rPr>
            </w:pPr>
          </w:p>
          <w:p w14:paraId="028209CC" w14:textId="77777777" w:rsidR="00E672F9" w:rsidRPr="00BE7338" w:rsidRDefault="00E672F9" w:rsidP="00113CF9">
            <w:pPr>
              <w:jc w:val="center"/>
              <w:rPr>
                <w:rFonts w:ascii="Arial" w:hAnsi="Arial" w:cs="Arial"/>
                <w:b/>
              </w:rPr>
            </w:pPr>
            <w:r w:rsidRPr="00BE7338">
              <w:rPr>
                <w:rFonts w:ascii="Arial" w:hAnsi="Arial" w:cs="Arial"/>
                <w:b/>
              </w:rPr>
              <w:t>Exceeds Standard</w:t>
            </w:r>
          </w:p>
        </w:tc>
      </w:tr>
      <w:tr w:rsidR="00E672F9" w:rsidRPr="008612EA" w14:paraId="0FEE2630" w14:textId="77777777" w:rsidTr="00113CF9">
        <w:tc>
          <w:tcPr>
            <w:tcW w:w="1998" w:type="dxa"/>
            <w:shd w:val="clear" w:color="auto" w:fill="auto"/>
          </w:tcPr>
          <w:p w14:paraId="149B3C65" w14:textId="77777777" w:rsidR="00E672F9" w:rsidRPr="00BE7338" w:rsidRDefault="00E672F9" w:rsidP="00113CF9">
            <w:pPr>
              <w:rPr>
                <w:rFonts w:ascii="Arial" w:hAnsi="Arial" w:cs="Arial"/>
                <w:b/>
              </w:rPr>
            </w:pPr>
            <w:r w:rsidRPr="00BE7338">
              <w:rPr>
                <w:rFonts w:ascii="Arial" w:hAnsi="Arial" w:cs="Arial"/>
                <w:b/>
              </w:rPr>
              <w:t>Use of sources</w:t>
            </w:r>
          </w:p>
        </w:tc>
        <w:tc>
          <w:tcPr>
            <w:tcW w:w="1890" w:type="dxa"/>
            <w:shd w:val="clear" w:color="auto" w:fill="auto"/>
          </w:tcPr>
          <w:p w14:paraId="2268B1AE" w14:textId="77777777" w:rsidR="00E672F9" w:rsidRPr="00BE7338" w:rsidRDefault="00E672F9" w:rsidP="00113CF9">
            <w:pPr>
              <w:rPr>
                <w:rFonts w:ascii="Arial" w:hAnsi="Arial" w:cs="Arial"/>
              </w:rPr>
            </w:pPr>
            <w:r w:rsidRPr="00BE7338">
              <w:rPr>
                <w:rFonts w:ascii="Arial" w:hAnsi="Arial" w:cs="Arial"/>
              </w:rPr>
              <w:t xml:space="preserve">Draws inaccurate or highly debatable information </w:t>
            </w:r>
            <w:r w:rsidRPr="00BE7338">
              <w:rPr>
                <w:rFonts w:ascii="Arial" w:hAnsi="Arial" w:cs="Arial"/>
              </w:rPr>
              <w:lastRenderedPageBreak/>
              <w:t>from one or more sources regarding the position on the fate or Harambe or the mother of the child; does not acknowledge discrepancies.</w:t>
            </w:r>
          </w:p>
        </w:tc>
        <w:tc>
          <w:tcPr>
            <w:tcW w:w="1800" w:type="dxa"/>
            <w:shd w:val="clear" w:color="auto" w:fill="auto"/>
          </w:tcPr>
          <w:p w14:paraId="25752286" w14:textId="77777777" w:rsidR="00E672F9" w:rsidRPr="00BE7338" w:rsidRDefault="00E672F9" w:rsidP="00113CF9">
            <w:pPr>
              <w:rPr>
                <w:rFonts w:ascii="Arial" w:hAnsi="Arial" w:cs="Arial"/>
              </w:rPr>
            </w:pPr>
            <w:r w:rsidRPr="00BE7338">
              <w:rPr>
                <w:rFonts w:ascii="Arial" w:hAnsi="Arial" w:cs="Arial"/>
              </w:rPr>
              <w:lastRenderedPageBreak/>
              <w:t xml:space="preserve">Draws debatable information from one or more sources </w:t>
            </w:r>
            <w:r w:rsidRPr="00BE7338">
              <w:rPr>
                <w:rFonts w:ascii="Arial" w:hAnsi="Arial" w:cs="Arial"/>
              </w:rPr>
              <w:lastRenderedPageBreak/>
              <w:t>on the fate or Harambe or the mother of the child; may identify or acknowledge discrepancies.</w:t>
            </w:r>
          </w:p>
        </w:tc>
        <w:tc>
          <w:tcPr>
            <w:tcW w:w="1902" w:type="dxa"/>
            <w:shd w:val="clear" w:color="auto" w:fill="auto"/>
          </w:tcPr>
          <w:p w14:paraId="19BA3F01" w14:textId="77777777" w:rsidR="00E672F9" w:rsidRPr="00BE7338" w:rsidRDefault="00E672F9" w:rsidP="00113CF9">
            <w:pPr>
              <w:rPr>
                <w:rFonts w:ascii="Arial" w:hAnsi="Arial" w:cs="Arial"/>
              </w:rPr>
            </w:pPr>
            <w:r w:rsidRPr="00BE7338">
              <w:rPr>
                <w:rFonts w:ascii="Arial" w:hAnsi="Arial" w:cs="Arial"/>
              </w:rPr>
              <w:lastRenderedPageBreak/>
              <w:t xml:space="preserve">Synthesizes accurate information from two or more sources </w:t>
            </w:r>
            <w:r w:rsidRPr="00BE7338">
              <w:rPr>
                <w:rFonts w:ascii="Arial" w:hAnsi="Arial" w:cs="Arial"/>
              </w:rPr>
              <w:lastRenderedPageBreak/>
              <w:t>on the fate or Harambe or the mother of the child; identifies and acknowledges discrepancies.</w:t>
            </w:r>
          </w:p>
        </w:tc>
        <w:tc>
          <w:tcPr>
            <w:tcW w:w="1986" w:type="dxa"/>
            <w:shd w:val="clear" w:color="auto" w:fill="auto"/>
          </w:tcPr>
          <w:p w14:paraId="190FD86A" w14:textId="77777777" w:rsidR="00E672F9" w:rsidRPr="00BE7338" w:rsidRDefault="00E672F9" w:rsidP="00113CF9">
            <w:pPr>
              <w:rPr>
                <w:rFonts w:ascii="Arial" w:hAnsi="Arial" w:cs="Arial"/>
              </w:rPr>
            </w:pPr>
            <w:r w:rsidRPr="00BE7338">
              <w:rPr>
                <w:rFonts w:ascii="Arial" w:hAnsi="Arial" w:cs="Arial"/>
              </w:rPr>
              <w:lastRenderedPageBreak/>
              <w:t xml:space="preserve">Expertly synthesizes accurate information from at least </w:t>
            </w:r>
            <w:r w:rsidRPr="00BE7338">
              <w:rPr>
                <w:rFonts w:ascii="Arial" w:hAnsi="Arial" w:cs="Arial"/>
              </w:rPr>
              <w:lastRenderedPageBreak/>
              <w:t>two sources on the fate or Harambe or the mother of the child; identifies and acknowledges complexities, discrepancies.</w:t>
            </w:r>
          </w:p>
        </w:tc>
      </w:tr>
      <w:tr w:rsidR="00E672F9" w:rsidRPr="008612EA" w14:paraId="048997C0" w14:textId="77777777" w:rsidTr="00113CF9">
        <w:tc>
          <w:tcPr>
            <w:tcW w:w="1998" w:type="dxa"/>
            <w:shd w:val="clear" w:color="auto" w:fill="auto"/>
          </w:tcPr>
          <w:p w14:paraId="3E3BC472" w14:textId="77777777" w:rsidR="00E672F9" w:rsidRPr="00BE7338" w:rsidRDefault="00E672F9" w:rsidP="00113CF9">
            <w:pPr>
              <w:rPr>
                <w:rFonts w:ascii="Arial" w:hAnsi="Arial" w:cs="Arial"/>
                <w:b/>
              </w:rPr>
            </w:pPr>
            <w:r w:rsidRPr="00BE7338">
              <w:rPr>
                <w:rFonts w:ascii="Arial" w:hAnsi="Arial" w:cs="Arial"/>
                <w:b/>
              </w:rPr>
              <w:lastRenderedPageBreak/>
              <w:t>Organization and Structure</w:t>
            </w:r>
          </w:p>
        </w:tc>
        <w:tc>
          <w:tcPr>
            <w:tcW w:w="1890" w:type="dxa"/>
            <w:shd w:val="clear" w:color="auto" w:fill="auto"/>
          </w:tcPr>
          <w:p w14:paraId="15EC2E6C" w14:textId="77777777" w:rsidR="00E672F9" w:rsidRPr="00BE7338" w:rsidRDefault="00E672F9" w:rsidP="00113CF9">
            <w:pPr>
              <w:rPr>
                <w:rFonts w:ascii="Arial" w:hAnsi="Arial" w:cs="Arial"/>
              </w:rPr>
            </w:pPr>
            <w:r w:rsidRPr="00BE7338">
              <w:rPr>
                <w:rFonts w:ascii="Arial" w:hAnsi="Arial" w:cs="Arial"/>
              </w:rPr>
              <w:t>There is a lack of organization which makes it difficult to identify or focus on the thesis.</w:t>
            </w:r>
          </w:p>
        </w:tc>
        <w:tc>
          <w:tcPr>
            <w:tcW w:w="1800" w:type="dxa"/>
            <w:shd w:val="clear" w:color="auto" w:fill="auto"/>
          </w:tcPr>
          <w:p w14:paraId="20BD9305" w14:textId="77777777" w:rsidR="00E672F9" w:rsidRPr="00BE7338" w:rsidRDefault="00E672F9" w:rsidP="00113CF9">
            <w:pPr>
              <w:rPr>
                <w:rFonts w:ascii="Arial" w:hAnsi="Arial" w:cs="Arial"/>
              </w:rPr>
            </w:pPr>
            <w:r w:rsidRPr="00BE7338">
              <w:rPr>
                <w:rFonts w:ascii="Arial" w:hAnsi="Arial" w:cs="Arial"/>
              </w:rPr>
              <w:t>Thesis and organization rarely work together to give your letter focus.</w:t>
            </w:r>
          </w:p>
        </w:tc>
        <w:tc>
          <w:tcPr>
            <w:tcW w:w="1902" w:type="dxa"/>
            <w:shd w:val="clear" w:color="auto" w:fill="auto"/>
          </w:tcPr>
          <w:p w14:paraId="23BDD99F" w14:textId="77777777" w:rsidR="00E672F9" w:rsidRPr="00BE7338" w:rsidRDefault="00E672F9" w:rsidP="00113CF9">
            <w:pPr>
              <w:rPr>
                <w:rFonts w:ascii="Arial" w:hAnsi="Arial" w:cs="Arial"/>
              </w:rPr>
            </w:pPr>
            <w:r w:rsidRPr="00BE7338">
              <w:rPr>
                <w:rFonts w:ascii="Arial" w:hAnsi="Arial" w:cs="Arial"/>
              </w:rPr>
              <w:t>Thesis and organization inconsistently work together to give your letter focus.</w:t>
            </w:r>
          </w:p>
        </w:tc>
        <w:tc>
          <w:tcPr>
            <w:tcW w:w="1986" w:type="dxa"/>
            <w:shd w:val="clear" w:color="auto" w:fill="auto"/>
          </w:tcPr>
          <w:p w14:paraId="45526215" w14:textId="77777777" w:rsidR="00E672F9" w:rsidRPr="00BE7338" w:rsidRDefault="00E672F9" w:rsidP="00113CF9">
            <w:pPr>
              <w:rPr>
                <w:rFonts w:ascii="Arial" w:hAnsi="Arial" w:cs="Arial"/>
              </w:rPr>
            </w:pPr>
            <w:r w:rsidRPr="00BE7338">
              <w:rPr>
                <w:rFonts w:ascii="Arial" w:hAnsi="Arial" w:cs="Arial"/>
              </w:rPr>
              <w:t>Thesis and organization consistently work together to give your letter focus.</w:t>
            </w:r>
          </w:p>
        </w:tc>
      </w:tr>
      <w:tr w:rsidR="00E672F9" w:rsidRPr="008612EA" w14:paraId="68799338" w14:textId="77777777" w:rsidTr="00113CF9">
        <w:tc>
          <w:tcPr>
            <w:tcW w:w="1998" w:type="dxa"/>
            <w:shd w:val="clear" w:color="auto" w:fill="auto"/>
          </w:tcPr>
          <w:p w14:paraId="2D8F453E" w14:textId="77777777" w:rsidR="00E672F9" w:rsidRPr="00BE7338" w:rsidRDefault="00E672F9" w:rsidP="00113CF9">
            <w:pPr>
              <w:rPr>
                <w:rFonts w:ascii="Arial" w:hAnsi="Arial" w:cs="Arial"/>
                <w:b/>
              </w:rPr>
            </w:pPr>
            <w:r w:rsidRPr="00BE7338">
              <w:rPr>
                <w:rFonts w:ascii="Arial" w:hAnsi="Arial" w:cs="Arial"/>
                <w:b/>
              </w:rPr>
              <w:t xml:space="preserve">Voice </w:t>
            </w:r>
          </w:p>
          <w:p w14:paraId="6C60209B" w14:textId="77777777" w:rsidR="00E672F9" w:rsidRPr="00BE7338" w:rsidRDefault="00E672F9" w:rsidP="00113CF9">
            <w:pPr>
              <w:rPr>
                <w:rFonts w:ascii="Arial" w:hAnsi="Arial" w:cs="Arial"/>
                <w:b/>
              </w:rPr>
            </w:pPr>
          </w:p>
        </w:tc>
        <w:tc>
          <w:tcPr>
            <w:tcW w:w="1890" w:type="dxa"/>
            <w:shd w:val="clear" w:color="auto" w:fill="auto"/>
          </w:tcPr>
          <w:p w14:paraId="3ECFC648" w14:textId="77777777" w:rsidR="00E672F9" w:rsidRPr="00BE7338" w:rsidRDefault="00E672F9" w:rsidP="00113CF9">
            <w:pPr>
              <w:rPr>
                <w:rFonts w:ascii="Arial" w:hAnsi="Arial" w:cs="Arial"/>
              </w:rPr>
            </w:pPr>
            <w:r w:rsidRPr="00BE7338">
              <w:rPr>
                <w:rFonts w:ascii="Arial" w:hAnsi="Arial" w:cs="Arial"/>
              </w:rPr>
              <w:t>The text does not incorporate the individual voice; writing is generic.</w:t>
            </w:r>
          </w:p>
        </w:tc>
        <w:tc>
          <w:tcPr>
            <w:tcW w:w="1800" w:type="dxa"/>
            <w:shd w:val="clear" w:color="auto" w:fill="auto"/>
          </w:tcPr>
          <w:p w14:paraId="43F68841" w14:textId="77777777" w:rsidR="00E672F9" w:rsidRPr="00BE7338" w:rsidRDefault="00E672F9" w:rsidP="00113CF9">
            <w:pPr>
              <w:rPr>
                <w:rFonts w:ascii="Arial" w:hAnsi="Arial" w:cs="Arial"/>
              </w:rPr>
            </w:pPr>
            <w:r w:rsidRPr="00BE7338">
              <w:rPr>
                <w:rFonts w:ascii="Arial" w:hAnsi="Arial" w:cs="Arial"/>
              </w:rPr>
              <w:t>Portions of the text incorporate the individual voice.</w:t>
            </w:r>
          </w:p>
        </w:tc>
        <w:tc>
          <w:tcPr>
            <w:tcW w:w="1902" w:type="dxa"/>
            <w:shd w:val="clear" w:color="auto" w:fill="auto"/>
          </w:tcPr>
          <w:p w14:paraId="63D6061E" w14:textId="77777777" w:rsidR="00E672F9" w:rsidRPr="00BE7338" w:rsidRDefault="00E672F9" w:rsidP="00113CF9">
            <w:pPr>
              <w:rPr>
                <w:rFonts w:ascii="Arial" w:hAnsi="Arial" w:cs="Arial"/>
              </w:rPr>
            </w:pPr>
            <w:r w:rsidRPr="00BE7338">
              <w:rPr>
                <w:rFonts w:ascii="Arial" w:hAnsi="Arial" w:cs="Arial"/>
              </w:rPr>
              <w:t>Text incorporates the individual voice in sentence variety and style.</w:t>
            </w:r>
          </w:p>
        </w:tc>
        <w:tc>
          <w:tcPr>
            <w:tcW w:w="1986" w:type="dxa"/>
            <w:shd w:val="clear" w:color="auto" w:fill="auto"/>
          </w:tcPr>
          <w:p w14:paraId="24B5AB4E" w14:textId="77777777" w:rsidR="00E672F9" w:rsidRPr="00BE7338" w:rsidRDefault="00E672F9" w:rsidP="00113CF9">
            <w:pPr>
              <w:rPr>
                <w:rFonts w:ascii="Arial" w:hAnsi="Arial" w:cs="Arial"/>
              </w:rPr>
            </w:pPr>
            <w:r w:rsidRPr="00BE7338">
              <w:rPr>
                <w:rFonts w:ascii="Arial" w:hAnsi="Arial" w:cs="Arial"/>
              </w:rPr>
              <w:t xml:space="preserve">Text highlights the individual voice in sentence variety and style. </w:t>
            </w:r>
          </w:p>
        </w:tc>
      </w:tr>
      <w:tr w:rsidR="00E672F9" w:rsidRPr="008612EA" w14:paraId="2200491D" w14:textId="77777777" w:rsidTr="00113CF9">
        <w:tc>
          <w:tcPr>
            <w:tcW w:w="1998" w:type="dxa"/>
            <w:shd w:val="clear" w:color="auto" w:fill="auto"/>
          </w:tcPr>
          <w:p w14:paraId="1B11BAEA" w14:textId="77777777" w:rsidR="00E672F9" w:rsidRPr="00BE7338" w:rsidRDefault="00E672F9" w:rsidP="00113CF9">
            <w:pPr>
              <w:rPr>
                <w:rFonts w:ascii="Arial" w:hAnsi="Arial" w:cs="Arial"/>
                <w:b/>
              </w:rPr>
            </w:pPr>
            <w:r w:rsidRPr="00BE7338">
              <w:rPr>
                <w:rFonts w:ascii="Arial" w:hAnsi="Arial" w:cs="Arial"/>
                <w:b/>
              </w:rPr>
              <w:t>Grammar, Mechanics, and Formatting</w:t>
            </w:r>
          </w:p>
          <w:p w14:paraId="123C683F" w14:textId="77777777" w:rsidR="00E672F9" w:rsidRPr="00BE7338" w:rsidRDefault="00E672F9" w:rsidP="00113CF9">
            <w:pPr>
              <w:rPr>
                <w:rFonts w:ascii="Arial" w:hAnsi="Arial" w:cs="Arial"/>
                <w:b/>
              </w:rPr>
            </w:pPr>
          </w:p>
        </w:tc>
        <w:tc>
          <w:tcPr>
            <w:tcW w:w="1890" w:type="dxa"/>
            <w:shd w:val="clear" w:color="auto" w:fill="auto"/>
          </w:tcPr>
          <w:p w14:paraId="3277E612" w14:textId="77777777" w:rsidR="00E672F9" w:rsidRPr="00BE7338" w:rsidRDefault="00E672F9" w:rsidP="00113CF9">
            <w:pPr>
              <w:rPr>
                <w:rFonts w:ascii="Arial" w:hAnsi="Arial" w:cs="Arial"/>
              </w:rPr>
            </w:pPr>
            <w:r w:rsidRPr="00BE7338">
              <w:rPr>
                <w:rFonts w:ascii="Arial" w:hAnsi="Arial" w:cs="Arial"/>
              </w:rPr>
              <w:t>Major flaws in the category of proper English usage and control of grammar, sentence and paragraph structure, diction, and syntax.</w:t>
            </w:r>
          </w:p>
          <w:p w14:paraId="3CC20852" w14:textId="77777777" w:rsidR="00E672F9" w:rsidRPr="00BE7338" w:rsidRDefault="00E672F9" w:rsidP="00113CF9">
            <w:pPr>
              <w:rPr>
                <w:rFonts w:ascii="Arial" w:hAnsi="Arial" w:cs="Arial"/>
              </w:rPr>
            </w:pPr>
          </w:p>
          <w:p w14:paraId="7AC60C13" w14:textId="77777777" w:rsidR="00E672F9" w:rsidRPr="00BE7338" w:rsidRDefault="00E672F9" w:rsidP="00113CF9">
            <w:pPr>
              <w:rPr>
                <w:rFonts w:ascii="Arial" w:hAnsi="Arial" w:cs="Arial"/>
              </w:rPr>
            </w:pPr>
            <w:r w:rsidRPr="00BE7338">
              <w:rPr>
                <w:rFonts w:ascii="Arial" w:hAnsi="Arial" w:cs="Arial"/>
              </w:rPr>
              <w:t>Format is incorrect or missing major elements.</w:t>
            </w:r>
          </w:p>
        </w:tc>
        <w:tc>
          <w:tcPr>
            <w:tcW w:w="1800" w:type="dxa"/>
            <w:shd w:val="clear" w:color="auto" w:fill="auto"/>
          </w:tcPr>
          <w:p w14:paraId="1ACA3063" w14:textId="77777777" w:rsidR="00E672F9" w:rsidRPr="00BE7338" w:rsidRDefault="00E672F9" w:rsidP="00113CF9">
            <w:pPr>
              <w:rPr>
                <w:rFonts w:ascii="Arial" w:hAnsi="Arial" w:cs="Arial"/>
              </w:rPr>
            </w:pPr>
            <w:r w:rsidRPr="00BE7338">
              <w:rPr>
                <w:rFonts w:ascii="Arial" w:hAnsi="Arial" w:cs="Arial"/>
              </w:rPr>
              <w:t>Several minor flaws in the category of proper English usage and control of grammar, sentence and paragraph structure, diction, and syntax.</w:t>
            </w:r>
          </w:p>
          <w:p w14:paraId="59AF06A0" w14:textId="77777777" w:rsidR="00E672F9" w:rsidRPr="00BE7338" w:rsidRDefault="00E672F9" w:rsidP="00113CF9">
            <w:pPr>
              <w:rPr>
                <w:rFonts w:ascii="Arial" w:hAnsi="Arial" w:cs="Arial"/>
              </w:rPr>
            </w:pPr>
          </w:p>
          <w:p w14:paraId="2A9E1EF7" w14:textId="77777777" w:rsidR="00E672F9" w:rsidRPr="00BE7338" w:rsidRDefault="00E672F9" w:rsidP="00113CF9">
            <w:pPr>
              <w:rPr>
                <w:rFonts w:ascii="Arial" w:hAnsi="Arial" w:cs="Arial"/>
              </w:rPr>
            </w:pPr>
            <w:r w:rsidRPr="00BE7338">
              <w:rPr>
                <w:rFonts w:ascii="Arial" w:hAnsi="Arial" w:cs="Arial"/>
              </w:rPr>
              <w:t>Minor flaws in paper format.</w:t>
            </w:r>
          </w:p>
        </w:tc>
        <w:tc>
          <w:tcPr>
            <w:tcW w:w="1902" w:type="dxa"/>
            <w:shd w:val="clear" w:color="auto" w:fill="auto"/>
          </w:tcPr>
          <w:p w14:paraId="0F16A05B" w14:textId="77777777" w:rsidR="00E672F9" w:rsidRPr="00BE7338" w:rsidRDefault="00E672F9" w:rsidP="00113CF9">
            <w:pPr>
              <w:rPr>
                <w:rFonts w:ascii="Arial" w:hAnsi="Arial" w:cs="Arial"/>
              </w:rPr>
            </w:pPr>
            <w:r w:rsidRPr="00BE7338">
              <w:rPr>
                <w:rFonts w:ascii="Arial" w:hAnsi="Arial" w:cs="Arial"/>
              </w:rPr>
              <w:t xml:space="preserve">Demonstrates an understanding of proper English usage and control of grammar, sentence and paragraph structure, diction, and syntax.  </w:t>
            </w:r>
          </w:p>
          <w:p w14:paraId="7212867E" w14:textId="77777777" w:rsidR="00E672F9" w:rsidRPr="00BE7338" w:rsidRDefault="00E672F9" w:rsidP="00113CF9">
            <w:pPr>
              <w:rPr>
                <w:rFonts w:ascii="Arial" w:hAnsi="Arial" w:cs="Arial"/>
              </w:rPr>
            </w:pPr>
          </w:p>
          <w:p w14:paraId="4BBE7BE5" w14:textId="77777777" w:rsidR="00E672F9" w:rsidRPr="00BE7338" w:rsidRDefault="00E672F9" w:rsidP="00113CF9">
            <w:pPr>
              <w:rPr>
                <w:rFonts w:ascii="Arial" w:hAnsi="Arial" w:cs="Arial"/>
              </w:rPr>
            </w:pPr>
            <w:r w:rsidRPr="00BE7338">
              <w:rPr>
                <w:rFonts w:ascii="Arial" w:hAnsi="Arial" w:cs="Arial"/>
              </w:rPr>
              <w:t>Basic formatting (double space, MLA Header, etc.)</w:t>
            </w:r>
          </w:p>
        </w:tc>
        <w:tc>
          <w:tcPr>
            <w:tcW w:w="1986" w:type="dxa"/>
            <w:shd w:val="clear" w:color="auto" w:fill="auto"/>
          </w:tcPr>
          <w:p w14:paraId="65A3DE39" w14:textId="77777777" w:rsidR="00E672F9" w:rsidRPr="00BE7338" w:rsidRDefault="00E672F9" w:rsidP="00113CF9">
            <w:pPr>
              <w:rPr>
                <w:rFonts w:ascii="Arial" w:hAnsi="Arial" w:cs="Arial"/>
              </w:rPr>
            </w:pPr>
            <w:r w:rsidRPr="00BE7338">
              <w:rPr>
                <w:rFonts w:ascii="Arial" w:hAnsi="Arial" w:cs="Arial"/>
              </w:rPr>
              <w:t xml:space="preserve">Demonstrates a skillful understanding of proper English usage and control of grammar, sentence and paragraph structure, diction, and syntax.  </w:t>
            </w:r>
          </w:p>
          <w:p w14:paraId="5A912F56" w14:textId="77777777" w:rsidR="00E672F9" w:rsidRPr="00BE7338" w:rsidRDefault="00E672F9" w:rsidP="00113CF9">
            <w:pPr>
              <w:rPr>
                <w:rFonts w:ascii="Arial" w:hAnsi="Arial" w:cs="Arial"/>
              </w:rPr>
            </w:pPr>
          </w:p>
          <w:p w14:paraId="0ED1CF09" w14:textId="77777777" w:rsidR="00E672F9" w:rsidRPr="00BE7338" w:rsidRDefault="00E672F9" w:rsidP="00113CF9">
            <w:pPr>
              <w:rPr>
                <w:rFonts w:ascii="Arial" w:hAnsi="Arial" w:cs="Arial"/>
              </w:rPr>
            </w:pPr>
            <w:r w:rsidRPr="00BE7338">
              <w:rPr>
                <w:rFonts w:ascii="Arial" w:hAnsi="Arial" w:cs="Arial"/>
              </w:rPr>
              <w:t>Appropriate formatting (double space, MLA Header, etc.)</w:t>
            </w:r>
          </w:p>
        </w:tc>
      </w:tr>
    </w:tbl>
    <w:p w14:paraId="0001A3E6" w14:textId="77777777" w:rsidR="00E672F9" w:rsidRPr="008612EA" w:rsidRDefault="00E672F9" w:rsidP="00E672F9">
      <w:pPr>
        <w:rPr>
          <w:rFonts w:ascii="Arial" w:hAnsi="Arial" w:cs="Arial"/>
        </w:rPr>
      </w:pPr>
    </w:p>
    <w:p w14:paraId="59F9512C" w14:textId="77777777" w:rsidR="00E672F9" w:rsidRPr="008612EA" w:rsidRDefault="00E672F9" w:rsidP="00E672F9">
      <w:pPr>
        <w:jc w:val="right"/>
        <w:rPr>
          <w:rFonts w:ascii="Arial" w:hAnsi="Arial" w:cs="Arial"/>
          <w:b/>
        </w:rPr>
      </w:pPr>
      <w:r w:rsidRPr="008612EA">
        <w:rPr>
          <w:rFonts w:ascii="Arial" w:hAnsi="Arial" w:cs="Arial"/>
          <w:b/>
        </w:rPr>
        <w:t>TOTAL:  __________/50 Formative</w:t>
      </w:r>
    </w:p>
    <w:p w14:paraId="4CABDBAD" w14:textId="77777777" w:rsidR="00E672F9" w:rsidRPr="008612EA" w:rsidRDefault="00E672F9" w:rsidP="00E672F9">
      <w:pPr>
        <w:rPr>
          <w:rFonts w:ascii="Arial" w:hAnsi="Arial" w:cs="Arial"/>
        </w:rPr>
      </w:pPr>
    </w:p>
    <w:p w14:paraId="7817699D" w14:textId="77777777" w:rsidR="00E672F9" w:rsidRDefault="00E672F9" w:rsidP="00E672F9">
      <w:pPr>
        <w:rPr>
          <w:rFonts w:ascii="Arial" w:hAnsi="Arial" w:cs="Arial"/>
          <w:b/>
          <w:bCs/>
        </w:rPr>
      </w:pPr>
    </w:p>
    <w:p w14:paraId="353BB036" w14:textId="77777777" w:rsidR="00E672F9" w:rsidRDefault="00E672F9" w:rsidP="00E672F9">
      <w:pPr>
        <w:rPr>
          <w:rFonts w:ascii="Arial" w:hAnsi="Arial" w:cs="Arial"/>
          <w:b/>
          <w:bCs/>
        </w:rPr>
      </w:pPr>
    </w:p>
    <w:p w14:paraId="4DE3CAFA" w14:textId="77777777" w:rsidR="00E672F9" w:rsidRDefault="00E672F9" w:rsidP="00E672F9">
      <w:pPr>
        <w:rPr>
          <w:rFonts w:ascii="Arial" w:hAnsi="Arial" w:cs="Arial"/>
          <w:b/>
          <w:bCs/>
        </w:rPr>
      </w:pPr>
    </w:p>
    <w:p w14:paraId="36EEBDF9" w14:textId="77777777" w:rsidR="00E672F9" w:rsidRDefault="00E672F9" w:rsidP="00E672F9">
      <w:pPr>
        <w:rPr>
          <w:rFonts w:ascii="Arial" w:hAnsi="Arial" w:cs="Arial"/>
          <w:b/>
          <w:bCs/>
        </w:rPr>
      </w:pPr>
    </w:p>
    <w:p w14:paraId="7FFADB89" w14:textId="77777777" w:rsidR="00E672F9" w:rsidRDefault="00E672F9" w:rsidP="00E672F9">
      <w:pPr>
        <w:rPr>
          <w:rFonts w:ascii="Arial" w:hAnsi="Arial" w:cs="Arial"/>
          <w:b/>
          <w:bCs/>
        </w:rPr>
      </w:pPr>
    </w:p>
    <w:p w14:paraId="55C50E0E" w14:textId="77777777" w:rsidR="00E672F9" w:rsidRDefault="00E672F9" w:rsidP="00E672F9">
      <w:pPr>
        <w:rPr>
          <w:rFonts w:ascii="Arial" w:hAnsi="Arial" w:cs="Arial"/>
          <w:b/>
          <w:bCs/>
        </w:rPr>
      </w:pPr>
    </w:p>
    <w:p w14:paraId="03B90F86" w14:textId="77777777" w:rsidR="00E672F9" w:rsidRDefault="00E672F9" w:rsidP="00E672F9">
      <w:pPr>
        <w:rPr>
          <w:rFonts w:ascii="Arial" w:hAnsi="Arial" w:cs="Arial"/>
          <w:b/>
          <w:bCs/>
        </w:rPr>
      </w:pPr>
    </w:p>
    <w:p w14:paraId="6D953263" w14:textId="77777777" w:rsidR="00E672F9" w:rsidRDefault="00E672F9" w:rsidP="00E672F9">
      <w:pPr>
        <w:rPr>
          <w:rFonts w:ascii="Arial" w:hAnsi="Arial" w:cs="Arial"/>
          <w:b/>
          <w:bCs/>
        </w:rPr>
      </w:pPr>
    </w:p>
    <w:p w14:paraId="0FBAEE56" w14:textId="77777777" w:rsidR="00E672F9" w:rsidRDefault="00E672F9" w:rsidP="00E672F9">
      <w:pPr>
        <w:rPr>
          <w:rFonts w:ascii="Arial" w:hAnsi="Arial" w:cs="Arial"/>
          <w:b/>
          <w:bCs/>
        </w:rPr>
      </w:pPr>
    </w:p>
    <w:p w14:paraId="11562227" w14:textId="77777777" w:rsidR="00E672F9" w:rsidRDefault="00E672F9" w:rsidP="00E672F9">
      <w:pPr>
        <w:rPr>
          <w:rFonts w:ascii="Arial" w:hAnsi="Arial" w:cs="Arial"/>
          <w:b/>
          <w:bCs/>
        </w:rPr>
      </w:pPr>
    </w:p>
    <w:p w14:paraId="3068DB88" w14:textId="77777777" w:rsidR="00E672F9" w:rsidRDefault="00E672F9" w:rsidP="00E672F9">
      <w:pPr>
        <w:rPr>
          <w:rFonts w:ascii="Arial" w:hAnsi="Arial" w:cs="Arial"/>
          <w:b/>
          <w:bCs/>
        </w:rPr>
      </w:pPr>
    </w:p>
    <w:p w14:paraId="41BAAE13" w14:textId="77777777" w:rsidR="00E672F9" w:rsidRDefault="00E672F9" w:rsidP="00E672F9">
      <w:pPr>
        <w:rPr>
          <w:rFonts w:ascii="Arial" w:hAnsi="Arial" w:cs="Arial"/>
          <w:b/>
          <w:bCs/>
        </w:rPr>
      </w:pPr>
    </w:p>
    <w:p w14:paraId="31B4D530" w14:textId="77777777" w:rsidR="00E672F9" w:rsidRDefault="00E672F9" w:rsidP="00E672F9">
      <w:pPr>
        <w:rPr>
          <w:rFonts w:ascii="Arial" w:hAnsi="Arial" w:cs="Arial"/>
          <w:b/>
          <w:bCs/>
        </w:rPr>
      </w:pPr>
    </w:p>
    <w:p w14:paraId="01635474" w14:textId="77777777" w:rsidR="00E672F9" w:rsidRDefault="00E672F9" w:rsidP="00E672F9">
      <w:pPr>
        <w:rPr>
          <w:rFonts w:ascii="Arial" w:hAnsi="Arial" w:cs="Arial"/>
          <w:b/>
          <w:bCs/>
        </w:rPr>
      </w:pPr>
    </w:p>
    <w:p w14:paraId="5AAB9A97" w14:textId="77777777" w:rsidR="00E672F9" w:rsidRPr="00312A5D" w:rsidRDefault="00E672F9" w:rsidP="00E672F9">
      <w:pPr>
        <w:rPr>
          <w:rFonts w:ascii="Arial" w:hAnsi="Arial" w:cs="Arial"/>
          <w:b/>
          <w:bCs/>
        </w:rPr>
      </w:pPr>
      <w:r w:rsidRPr="00312A5D">
        <w:rPr>
          <w:rFonts w:ascii="Arial" w:hAnsi="Arial" w:cs="Arial"/>
          <w:b/>
          <w:bCs/>
        </w:rPr>
        <w:t>Unit Three:  Developing Claims and Evidence (The Crucible and Logical Fallacies)</w:t>
      </w:r>
    </w:p>
    <w:p w14:paraId="04567265" w14:textId="77777777" w:rsidR="00E672F9" w:rsidRPr="008612EA" w:rsidRDefault="00E672F9" w:rsidP="00E672F9">
      <w:pPr>
        <w:rPr>
          <w:rFonts w:ascii="Arial" w:hAnsi="Arial" w:cs="Arial"/>
        </w:rPr>
      </w:pPr>
    </w:p>
    <w:p w14:paraId="036F3BFA" w14:textId="77777777" w:rsidR="00E672F9" w:rsidRDefault="00E672F9" w:rsidP="00E672F9">
      <w:pPr>
        <w:ind w:left="720"/>
        <w:rPr>
          <w:rFonts w:ascii="Arial" w:hAnsi="Arial" w:cs="Arial"/>
        </w:rPr>
      </w:pPr>
      <w:r w:rsidRPr="008612EA">
        <w:rPr>
          <w:rFonts w:ascii="Arial" w:hAnsi="Arial" w:cs="Arial"/>
        </w:rPr>
        <w:t xml:space="preserve">Students should continue to see themselves as evidence collectors, continually assembling and reviewing a range of evidence to identify overarching patterns that can be used to craft a thesis statement. But in this unit, students should focus on improving the ways they explain and connect evidence and claims to establish a clear line of reasoning through their essay. </w:t>
      </w:r>
      <w:r>
        <w:rPr>
          <w:rFonts w:ascii="Arial" w:hAnsi="Arial" w:cs="Arial"/>
        </w:rPr>
        <w:t>This unit will focus on reading and analyzing Arthur Miller’s the Crucible, along with investigating propaganda and logical fallacies, and in particular the role of scapegoating in persecution throughout history.</w:t>
      </w:r>
    </w:p>
    <w:p w14:paraId="5D5C8A89" w14:textId="77777777" w:rsidR="00E672F9" w:rsidRPr="008612EA" w:rsidRDefault="00E672F9" w:rsidP="00E672F9">
      <w:pPr>
        <w:ind w:left="720"/>
        <w:rPr>
          <w:rFonts w:ascii="Arial" w:hAnsi="Arial" w:cs="Arial"/>
        </w:rPr>
      </w:pPr>
    </w:p>
    <w:p w14:paraId="423B83C2" w14:textId="77777777" w:rsidR="00E672F9" w:rsidRPr="003D2E91" w:rsidRDefault="00E672F9" w:rsidP="00E672F9">
      <w:pPr>
        <w:rPr>
          <w:rFonts w:ascii="Arial" w:hAnsi="Arial" w:cs="Arial"/>
          <w:b/>
          <w:bCs/>
        </w:rPr>
      </w:pPr>
      <w:r w:rsidRPr="008612EA">
        <w:rPr>
          <w:rFonts w:ascii="Arial" w:hAnsi="Arial" w:cs="Arial"/>
        </w:rPr>
        <w:tab/>
      </w:r>
      <w:r w:rsidRPr="003D2E91">
        <w:rPr>
          <w:rFonts w:ascii="Arial" w:hAnsi="Arial" w:cs="Arial"/>
          <w:b/>
          <w:bCs/>
        </w:rPr>
        <w:t xml:space="preserve">Text: </w:t>
      </w:r>
    </w:p>
    <w:p w14:paraId="003A8917" w14:textId="77777777" w:rsidR="00E672F9" w:rsidRPr="00D54AE7" w:rsidRDefault="00E672F9" w:rsidP="00E672F9">
      <w:pPr>
        <w:pStyle w:val="ListParagraph"/>
        <w:numPr>
          <w:ilvl w:val="0"/>
          <w:numId w:val="43"/>
        </w:numPr>
        <w:rPr>
          <w:rFonts w:ascii="Arial" w:hAnsi="Arial"/>
        </w:rPr>
      </w:pPr>
      <w:r w:rsidRPr="00D54AE7">
        <w:rPr>
          <w:rFonts w:ascii="Arial" w:hAnsi="Arial"/>
        </w:rPr>
        <w:t>The Crucible by Arthur Miller</w:t>
      </w:r>
    </w:p>
    <w:p w14:paraId="60A9E223" w14:textId="77777777" w:rsidR="00E672F9" w:rsidRPr="00D54AE7" w:rsidRDefault="00E672F9" w:rsidP="00E672F9">
      <w:pPr>
        <w:pStyle w:val="ListParagraph"/>
        <w:numPr>
          <w:ilvl w:val="0"/>
          <w:numId w:val="43"/>
        </w:numPr>
        <w:rPr>
          <w:rFonts w:ascii="Arial" w:hAnsi="Arial"/>
        </w:rPr>
      </w:pPr>
      <w:r w:rsidRPr="00D54AE7">
        <w:rPr>
          <w:rFonts w:ascii="Arial" w:hAnsi="Arial"/>
        </w:rPr>
        <w:t>Range of Advertisements, political cartoons, and posters focusing on logical fallacies</w:t>
      </w:r>
    </w:p>
    <w:p w14:paraId="70554E0D" w14:textId="77777777" w:rsidR="00E672F9" w:rsidRPr="00D54AE7" w:rsidRDefault="00E672F9" w:rsidP="00E672F9">
      <w:pPr>
        <w:pStyle w:val="ListParagraph"/>
        <w:numPr>
          <w:ilvl w:val="0"/>
          <w:numId w:val="43"/>
        </w:numPr>
        <w:rPr>
          <w:rFonts w:ascii="Arial" w:hAnsi="Arial"/>
        </w:rPr>
      </w:pPr>
      <w:r w:rsidRPr="00D54AE7">
        <w:rPr>
          <w:rFonts w:ascii="Arial" w:hAnsi="Arial"/>
        </w:rPr>
        <w:t>Articles which students individually find and research on historical examples of scapegoating</w:t>
      </w:r>
    </w:p>
    <w:p w14:paraId="13A0422F" w14:textId="77777777" w:rsidR="00E672F9" w:rsidRPr="00D54AE7" w:rsidRDefault="00E672F9" w:rsidP="00E672F9">
      <w:pPr>
        <w:pStyle w:val="ListParagraph"/>
        <w:numPr>
          <w:ilvl w:val="0"/>
          <w:numId w:val="43"/>
        </w:numPr>
        <w:rPr>
          <w:rFonts w:ascii="Arial" w:hAnsi="Arial"/>
        </w:rPr>
      </w:pPr>
      <w:r w:rsidRPr="00D54AE7">
        <w:rPr>
          <w:rFonts w:ascii="Arial" w:hAnsi="Arial"/>
        </w:rPr>
        <w:t>Burn Her: Why it’s Dangerous to be a Witch in a Recession, Tim Harford, Slate, September 20, 2008</w:t>
      </w:r>
    </w:p>
    <w:p w14:paraId="0617C97D" w14:textId="77777777" w:rsidR="00E672F9" w:rsidRPr="008612EA" w:rsidRDefault="00E672F9" w:rsidP="00E672F9">
      <w:pPr>
        <w:rPr>
          <w:rFonts w:ascii="Arial" w:hAnsi="Arial" w:cs="Arial"/>
        </w:rPr>
      </w:pPr>
      <w:r>
        <w:rPr>
          <w:rFonts w:ascii="Arial" w:hAnsi="Arial" w:cs="Arial"/>
        </w:rPr>
        <w:tab/>
      </w:r>
      <w:r w:rsidRPr="008612EA">
        <w:rPr>
          <w:rFonts w:ascii="Arial" w:hAnsi="Arial" w:cs="Arial"/>
        </w:rPr>
        <w:tab/>
      </w:r>
    </w:p>
    <w:p w14:paraId="59996DAA" w14:textId="77777777" w:rsidR="00E672F9" w:rsidRDefault="00E672F9" w:rsidP="00E672F9">
      <w:pPr>
        <w:rPr>
          <w:rFonts w:ascii="Arial" w:hAnsi="Arial" w:cs="Arial"/>
          <w:b/>
          <w:bCs/>
        </w:rPr>
      </w:pPr>
    </w:p>
    <w:p w14:paraId="6E1107DE" w14:textId="77777777" w:rsidR="00E672F9" w:rsidRDefault="00E672F9" w:rsidP="00E672F9">
      <w:pPr>
        <w:rPr>
          <w:rFonts w:ascii="Arial" w:hAnsi="Arial" w:cs="Arial"/>
          <w:b/>
          <w:bCs/>
        </w:rPr>
      </w:pPr>
    </w:p>
    <w:p w14:paraId="1E67CC2F" w14:textId="77777777" w:rsidR="00E672F9" w:rsidRDefault="00E672F9" w:rsidP="00E672F9">
      <w:pPr>
        <w:rPr>
          <w:rFonts w:ascii="Arial" w:hAnsi="Arial" w:cs="Arial"/>
          <w:b/>
          <w:bCs/>
        </w:rPr>
      </w:pPr>
    </w:p>
    <w:p w14:paraId="0F10D65B" w14:textId="77777777" w:rsidR="00E672F9" w:rsidRDefault="00E672F9" w:rsidP="00E672F9">
      <w:pPr>
        <w:rPr>
          <w:rFonts w:ascii="Arial" w:hAnsi="Arial" w:cs="Arial"/>
          <w:b/>
          <w:bCs/>
        </w:rPr>
      </w:pPr>
    </w:p>
    <w:p w14:paraId="13FC2C24" w14:textId="77777777" w:rsidR="00E672F9" w:rsidRDefault="00E672F9" w:rsidP="00E672F9">
      <w:pPr>
        <w:rPr>
          <w:rFonts w:ascii="Arial" w:hAnsi="Arial" w:cs="Arial"/>
          <w:b/>
          <w:bCs/>
        </w:rPr>
      </w:pPr>
    </w:p>
    <w:p w14:paraId="4C3614B4" w14:textId="77777777" w:rsidR="00E672F9" w:rsidRDefault="00E672F9" w:rsidP="00E672F9">
      <w:pPr>
        <w:rPr>
          <w:rFonts w:ascii="Arial" w:hAnsi="Arial" w:cs="Arial"/>
          <w:b/>
          <w:bCs/>
        </w:rPr>
      </w:pPr>
    </w:p>
    <w:p w14:paraId="51C51D00" w14:textId="77777777" w:rsidR="00E672F9" w:rsidRDefault="00E672F9" w:rsidP="00E672F9">
      <w:pPr>
        <w:rPr>
          <w:rFonts w:ascii="Arial" w:hAnsi="Arial" w:cs="Arial"/>
          <w:b/>
          <w:bCs/>
        </w:rPr>
      </w:pPr>
    </w:p>
    <w:p w14:paraId="11F65A27" w14:textId="77777777" w:rsidR="00E672F9" w:rsidRDefault="00E672F9" w:rsidP="00E672F9">
      <w:pPr>
        <w:rPr>
          <w:rFonts w:ascii="Arial" w:hAnsi="Arial" w:cs="Arial"/>
          <w:b/>
          <w:bCs/>
        </w:rPr>
      </w:pPr>
    </w:p>
    <w:p w14:paraId="32ED32C8" w14:textId="77777777" w:rsidR="00E672F9" w:rsidRDefault="00E672F9" w:rsidP="00E672F9">
      <w:pPr>
        <w:rPr>
          <w:rFonts w:ascii="Arial" w:hAnsi="Arial" w:cs="Arial"/>
          <w:b/>
          <w:bCs/>
        </w:rPr>
      </w:pPr>
    </w:p>
    <w:p w14:paraId="50C1E75D" w14:textId="77777777" w:rsidR="00E672F9" w:rsidRDefault="00E672F9" w:rsidP="00E672F9">
      <w:pPr>
        <w:rPr>
          <w:rFonts w:ascii="Arial" w:hAnsi="Arial" w:cs="Arial"/>
          <w:b/>
          <w:bCs/>
        </w:rPr>
      </w:pPr>
    </w:p>
    <w:p w14:paraId="39D5CA47" w14:textId="77777777" w:rsidR="00E672F9" w:rsidRDefault="00E672F9" w:rsidP="00E672F9">
      <w:pPr>
        <w:rPr>
          <w:rFonts w:ascii="Arial" w:hAnsi="Arial" w:cs="Arial"/>
          <w:b/>
          <w:bCs/>
        </w:rPr>
      </w:pPr>
    </w:p>
    <w:p w14:paraId="59BDEA6C" w14:textId="77777777" w:rsidR="00E672F9" w:rsidRDefault="00E672F9" w:rsidP="00E672F9">
      <w:pPr>
        <w:rPr>
          <w:rFonts w:ascii="Arial" w:hAnsi="Arial" w:cs="Arial"/>
          <w:b/>
          <w:bCs/>
        </w:rPr>
      </w:pPr>
    </w:p>
    <w:p w14:paraId="65D708E6" w14:textId="77777777" w:rsidR="00E672F9" w:rsidRDefault="00E672F9" w:rsidP="00E672F9">
      <w:pPr>
        <w:rPr>
          <w:rFonts w:ascii="Arial" w:hAnsi="Arial" w:cs="Arial"/>
          <w:b/>
          <w:bCs/>
        </w:rPr>
      </w:pPr>
    </w:p>
    <w:p w14:paraId="057D4D54" w14:textId="77777777" w:rsidR="00E672F9" w:rsidRDefault="00E672F9" w:rsidP="00E672F9">
      <w:pPr>
        <w:rPr>
          <w:rFonts w:ascii="Arial" w:hAnsi="Arial" w:cs="Arial"/>
          <w:b/>
          <w:bCs/>
        </w:rPr>
      </w:pPr>
    </w:p>
    <w:p w14:paraId="330C46F7" w14:textId="77777777" w:rsidR="00E672F9" w:rsidRDefault="00E672F9" w:rsidP="00E672F9">
      <w:pPr>
        <w:rPr>
          <w:rFonts w:ascii="Arial" w:hAnsi="Arial" w:cs="Arial"/>
          <w:b/>
          <w:bCs/>
        </w:rPr>
      </w:pPr>
    </w:p>
    <w:p w14:paraId="790B3516" w14:textId="77777777" w:rsidR="00E672F9" w:rsidRDefault="00E672F9" w:rsidP="00E672F9">
      <w:pPr>
        <w:rPr>
          <w:rFonts w:ascii="Arial" w:hAnsi="Arial" w:cs="Arial"/>
          <w:b/>
          <w:bCs/>
        </w:rPr>
      </w:pPr>
    </w:p>
    <w:p w14:paraId="3E009882" w14:textId="77777777" w:rsidR="00E672F9" w:rsidRDefault="00E672F9" w:rsidP="00E672F9">
      <w:pPr>
        <w:rPr>
          <w:rFonts w:ascii="Arial" w:hAnsi="Arial" w:cs="Arial"/>
          <w:b/>
          <w:bCs/>
        </w:rPr>
      </w:pPr>
    </w:p>
    <w:p w14:paraId="37E79575" w14:textId="77777777" w:rsidR="00E672F9" w:rsidRDefault="00E672F9" w:rsidP="00E672F9">
      <w:pPr>
        <w:rPr>
          <w:rFonts w:ascii="Arial" w:hAnsi="Arial" w:cs="Arial"/>
          <w:b/>
          <w:bCs/>
        </w:rPr>
      </w:pPr>
    </w:p>
    <w:p w14:paraId="4A5D885D" w14:textId="77777777" w:rsidR="00E672F9" w:rsidRDefault="00E672F9" w:rsidP="00E672F9">
      <w:pPr>
        <w:rPr>
          <w:rFonts w:ascii="Arial" w:hAnsi="Arial" w:cs="Arial"/>
          <w:b/>
          <w:bCs/>
        </w:rPr>
      </w:pPr>
    </w:p>
    <w:p w14:paraId="01452FFB" w14:textId="77777777" w:rsidR="00E672F9" w:rsidRDefault="00E672F9" w:rsidP="00E672F9">
      <w:pPr>
        <w:rPr>
          <w:rFonts w:ascii="Arial" w:hAnsi="Arial" w:cs="Arial"/>
          <w:b/>
          <w:bCs/>
        </w:rPr>
      </w:pPr>
    </w:p>
    <w:p w14:paraId="564E5BA4" w14:textId="77777777" w:rsidR="00E672F9" w:rsidRDefault="00E672F9" w:rsidP="00E672F9">
      <w:pPr>
        <w:rPr>
          <w:rFonts w:ascii="Arial" w:hAnsi="Arial" w:cs="Arial"/>
          <w:b/>
          <w:bCs/>
        </w:rPr>
      </w:pPr>
    </w:p>
    <w:p w14:paraId="171E89E9" w14:textId="77777777" w:rsidR="00E672F9" w:rsidRDefault="00E672F9" w:rsidP="00E672F9">
      <w:pPr>
        <w:rPr>
          <w:rFonts w:ascii="Arial" w:hAnsi="Arial" w:cs="Arial"/>
          <w:b/>
          <w:bCs/>
        </w:rPr>
      </w:pPr>
    </w:p>
    <w:p w14:paraId="099D5ABB" w14:textId="77777777" w:rsidR="00E672F9" w:rsidRDefault="00E672F9" w:rsidP="00E672F9">
      <w:pPr>
        <w:rPr>
          <w:rFonts w:ascii="Arial" w:hAnsi="Arial" w:cs="Arial"/>
          <w:b/>
          <w:bCs/>
        </w:rPr>
      </w:pPr>
    </w:p>
    <w:p w14:paraId="74AE7C6A" w14:textId="77777777" w:rsidR="00E672F9" w:rsidRDefault="00E672F9" w:rsidP="00E672F9">
      <w:pPr>
        <w:rPr>
          <w:rFonts w:ascii="Arial" w:hAnsi="Arial" w:cs="Arial"/>
          <w:b/>
          <w:bCs/>
        </w:rPr>
      </w:pPr>
    </w:p>
    <w:p w14:paraId="64E7EF75" w14:textId="77777777" w:rsidR="00E672F9" w:rsidRDefault="00E672F9" w:rsidP="00E672F9">
      <w:pPr>
        <w:rPr>
          <w:rFonts w:ascii="Arial" w:hAnsi="Arial" w:cs="Arial"/>
          <w:b/>
          <w:bCs/>
        </w:rPr>
      </w:pPr>
    </w:p>
    <w:p w14:paraId="30DA4C92" w14:textId="77777777" w:rsidR="00E672F9" w:rsidRPr="003D2E91" w:rsidRDefault="00E672F9" w:rsidP="00E672F9">
      <w:pPr>
        <w:rPr>
          <w:rFonts w:ascii="Arial" w:hAnsi="Arial" w:cs="Arial"/>
          <w:b/>
          <w:bCs/>
        </w:rPr>
      </w:pPr>
      <w:r w:rsidRPr="003D2E91">
        <w:rPr>
          <w:rFonts w:ascii="Arial" w:hAnsi="Arial" w:cs="Arial"/>
          <w:b/>
          <w:bCs/>
        </w:rPr>
        <w:t>Activity One: Scapegoating in History</w:t>
      </w:r>
    </w:p>
    <w:p w14:paraId="41B85A8D" w14:textId="77777777" w:rsidR="00E672F9" w:rsidRPr="008612EA" w:rsidRDefault="00E672F9" w:rsidP="00E672F9">
      <w:pPr>
        <w:ind w:left="720"/>
        <w:rPr>
          <w:rFonts w:ascii="Arial" w:hAnsi="Arial" w:cs="Arial"/>
        </w:rPr>
      </w:pPr>
      <w:r w:rsidRPr="008612EA">
        <w:rPr>
          <w:rFonts w:ascii="Arial" w:hAnsi="Arial" w:cs="Arial"/>
        </w:rPr>
        <w:t>Step One:  Explain to students what scapegoating is and how it often depends upon stereotyping and introduce the directions below.</w:t>
      </w:r>
    </w:p>
    <w:p w14:paraId="5876A112" w14:textId="77777777" w:rsidR="00E672F9" w:rsidRPr="008612EA" w:rsidRDefault="00E672F9" w:rsidP="00E672F9">
      <w:pPr>
        <w:rPr>
          <w:rFonts w:ascii="Arial" w:hAnsi="Arial" w:cs="Arial"/>
        </w:rPr>
      </w:pPr>
    </w:p>
    <w:p w14:paraId="5A0E252D" w14:textId="77777777" w:rsidR="00E672F9" w:rsidRPr="008612EA" w:rsidRDefault="00E672F9" w:rsidP="00E672F9">
      <w:pPr>
        <w:ind w:left="720"/>
        <w:rPr>
          <w:rFonts w:ascii="Arial" w:hAnsi="Arial" w:cs="Arial"/>
          <w:color w:val="626262"/>
        </w:rPr>
      </w:pPr>
      <w:r w:rsidRPr="008612EA">
        <w:rPr>
          <w:rFonts w:ascii="Arial" w:hAnsi="Arial" w:cs="Arial"/>
          <w:color w:val="626262"/>
        </w:rPr>
        <w:t xml:space="preserve">Introduction:  Often during the course of world history people in power have </w:t>
      </w:r>
      <w:hyperlink r:id="rId30" w:history="1">
        <w:r w:rsidRPr="008612EA">
          <w:rPr>
            <w:rStyle w:val="Hyperlink"/>
            <w:rFonts w:ascii="Arial" w:hAnsi="Arial" w:cs="Arial"/>
          </w:rPr>
          <w:t>scapegoated</w:t>
        </w:r>
      </w:hyperlink>
      <w:r w:rsidRPr="008612EA">
        <w:rPr>
          <w:rFonts w:ascii="Arial" w:hAnsi="Arial" w:cs="Arial"/>
          <w:color w:val="626262"/>
        </w:rPr>
        <w:t xml:space="preserve"> individuals and groups in order to exercise control over a society.  Frequently these leaders have caused hysteria through the spreading of propaganda.  We will focus on the issues of hysteria and scapegoating in this lesson and then focus and connect those to the uses of propaganda and logical fallacies. </w:t>
      </w:r>
      <w:r w:rsidRPr="008612EA">
        <w:rPr>
          <w:rFonts w:ascii="Arial" w:hAnsi="Arial" w:cs="Arial"/>
          <w:color w:val="626262"/>
        </w:rPr>
        <w:br/>
      </w:r>
      <w:r w:rsidRPr="008612EA">
        <w:rPr>
          <w:rFonts w:ascii="Arial" w:hAnsi="Arial" w:cs="Arial"/>
          <w:color w:val="626262"/>
        </w:rPr>
        <w:br/>
        <w:t>Task:  You will consider one of the historical periods from below.  You should conduct a web search on this topic (use historically accurate, academic web pages) focusing on the historical context, the cause of the persecution, the persecutors and the persecuted, and the hysteria which ensued.  Be sure to analyze the methods which the persecutors applied in their witch hunts. You will be provided with one web link about the topic but then you should find two additional sources.  Provide a bibliography of the sources in your final product.</w:t>
      </w:r>
    </w:p>
    <w:p w14:paraId="6BB50FEE" w14:textId="77777777" w:rsidR="00E672F9" w:rsidRPr="008612EA" w:rsidRDefault="00E672F9" w:rsidP="00E672F9">
      <w:pPr>
        <w:rPr>
          <w:rFonts w:ascii="Arial" w:hAnsi="Arial" w:cs="Arial"/>
          <w:color w:val="626262"/>
        </w:rPr>
      </w:pPr>
    </w:p>
    <w:p w14:paraId="1C30FC79" w14:textId="77777777" w:rsidR="00E672F9" w:rsidRPr="008612EA" w:rsidRDefault="00E672F9" w:rsidP="00E672F9">
      <w:pPr>
        <w:rPr>
          <w:rFonts w:ascii="Arial" w:hAnsi="Arial" w:cs="Arial"/>
          <w:color w:val="626262"/>
        </w:rPr>
      </w:pPr>
    </w:p>
    <w:p w14:paraId="1E526DB9" w14:textId="77777777" w:rsidR="00E672F9" w:rsidRPr="008612EA" w:rsidRDefault="00E672F9" w:rsidP="00E672F9">
      <w:pPr>
        <w:rPr>
          <w:rFonts w:ascii="Arial" w:hAnsi="Arial" w:cs="Arial"/>
          <w:color w:val="626262"/>
        </w:rPr>
      </w:pPr>
    </w:p>
    <w:p w14:paraId="5B481BC9" w14:textId="77777777" w:rsidR="00E672F9" w:rsidRPr="008612EA" w:rsidRDefault="00E672F9" w:rsidP="00E672F9">
      <w:pPr>
        <w:ind w:left="720"/>
        <w:rPr>
          <w:rFonts w:ascii="Arial" w:hAnsi="Arial" w:cs="Arial"/>
          <w:color w:val="626262"/>
        </w:rPr>
      </w:pPr>
      <w:r w:rsidRPr="008612EA">
        <w:rPr>
          <w:rFonts w:ascii="Arial" w:hAnsi="Arial" w:cs="Arial"/>
          <w:color w:val="626262"/>
        </w:rPr>
        <w:t xml:space="preserve">Step Two:  Pass out Handout One. Read the Slate article and discuss it with students.  Have the students split into groups of 4-6 and complete the project on Handout Two.  Give them time to research their topics and take notes on the chart. </w:t>
      </w:r>
    </w:p>
    <w:p w14:paraId="785ED618" w14:textId="77777777" w:rsidR="00E672F9" w:rsidRPr="008612EA" w:rsidRDefault="00E672F9" w:rsidP="00E672F9">
      <w:pPr>
        <w:rPr>
          <w:rFonts w:ascii="Arial" w:hAnsi="Arial" w:cs="Arial"/>
          <w:color w:val="626262"/>
        </w:rPr>
      </w:pPr>
    </w:p>
    <w:p w14:paraId="69483C05" w14:textId="77777777" w:rsidR="00E672F9" w:rsidRPr="008612EA" w:rsidRDefault="00E672F9" w:rsidP="00E672F9">
      <w:pPr>
        <w:ind w:left="720"/>
        <w:rPr>
          <w:rFonts w:ascii="Arial" w:hAnsi="Arial" w:cs="Arial"/>
          <w:color w:val="626262"/>
        </w:rPr>
      </w:pPr>
      <w:r w:rsidRPr="008612EA">
        <w:rPr>
          <w:rFonts w:ascii="Arial" w:hAnsi="Arial" w:cs="Arial"/>
          <w:color w:val="626262"/>
        </w:rPr>
        <w:t xml:space="preserve">Step Three: After students have been worked on the project and taken notes, pass out Handouts Two and Three. Read the poem and discuss it and give students time to complete the presentation either a poster or an electronic presentation.  </w:t>
      </w:r>
    </w:p>
    <w:p w14:paraId="13337BD6" w14:textId="77777777" w:rsidR="00E672F9" w:rsidRPr="008612EA" w:rsidRDefault="00E672F9" w:rsidP="00E672F9">
      <w:pPr>
        <w:rPr>
          <w:rFonts w:ascii="Arial" w:hAnsi="Arial" w:cs="Arial"/>
          <w:color w:val="626262"/>
        </w:rPr>
      </w:pPr>
    </w:p>
    <w:p w14:paraId="3922896C" w14:textId="77777777" w:rsidR="00E672F9" w:rsidRPr="008612EA" w:rsidRDefault="00E672F9" w:rsidP="00E672F9">
      <w:pPr>
        <w:ind w:left="720"/>
        <w:rPr>
          <w:rFonts w:ascii="Arial" w:hAnsi="Arial" w:cs="Arial"/>
          <w:color w:val="626262"/>
        </w:rPr>
      </w:pPr>
      <w:r w:rsidRPr="008612EA">
        <w:rPr>
          <w:rFonts w:ascii="Arial" w:hAnsi="Arial" w:cs="Arial"/>
          <w:color w:val="626262"/>
        </w:rPr>
        <w:t>Step Four: Have students present their findings to the class.  Use the attached rubric to score the presentations.</w:t>
      </w:r>
    </w:p>
    <w:p w14:paraId="7CFED56A" w14:textId="77777777" w:rsidR="00E672F9" w:rsidRPr="008612EA" w:rsidRDefault="00E672F9" w:rsidP="00E672F9">
      <w:pPr>
        <w:shd w:val="clear" w:color="auto" w:fill="FFFFFF"/>
        <w:rPr>
          <w:rFonts w:ascii="Arial" w:hAnsi="Arial" w:cs="Arial"/>
          <w:color w:val="626262"/>
        </w:rPr>
      </w:pPr>
    </w:p>
    <w:p w14:paraId="574E33E6" w14:textId="77777777" w:rsidR="00E672F9" w:rsidRPr="008612EA" w:rsidRDefault="00E672F9" w:rsidP="00E672F9">
      <w:pPr>
        <w:shd w:val="clear" w:color="auto" w:fill="FFFFFF"/>
        <w:rPr>
          <w:rFonts w:ascii="Arial" w:hAnsi="Arial" w:cs="Arial"/>
          <w:color w:val="626262"/>
        </w:rPr>
      </w:pPr>
    </w:p>
    <w:p w14:paraId="6E29EA13" w14:textId="77777777" w:rsidR="00E672F9" w:rsidRPr="008612EA" w:rsidRDefault="00E672F9" w:rsidP="00E672F9">
      <w:pPr>
        <w:shd w:val="clear" w:color="auto" w:fill="FFFFFF"/>
        <w:rPr>
          <w:rFonts w:ascii="Arial" w:hAnsi="Arial" w:cs="Arial"/>
          <w:color w:val="626262"/>
        </w:rPr>
      </w:pPr>
    </w:p>
    <w:p w14:paraId="5905CDD7" w14:textId="77777777" w:rsidR="00E672F9" w:rsidRPr="008612EA" w:rsidRDefault="00E672F9" w:rsidP="00E672F9">
      <w:pPr>
        <w:shd w:val="clear" w:color="auto" w:fill="FFFFFF"/>
        <w:rPr>
          <w:rFonts w:ascii="Arial" w:hAnsi="Arial" w:cs="Arial"/>
          <w:color w:val="626262"/>
        </w:rPr>
      </w:pPr>
    </w:p>
    <w:p w14:paraId="4EB6A385" w14:textId="77777777" w:rsidR="00E672F9" w:rsidRPr="008612EA" w:rsidRDefault="00E672F9" w:rsidP="00E672F9">
      <w:pPr>
        <w:shd w:val="clear" w:color="auto" w:fill="FFFFFF"/>
        <w:rPr>
          <w:rFonts w:ascii="Arial" w:hAnsi="Arial" w:cs="Arial"/>
          <w:color w:val="626262"/>
        </w:rPr>
      </w:pPr>
    </w:p>
    <w:p w14:paraId="4FAC0D2B" w14:textId="77777777" w:rsidR="00E672F9" w:rsidRPr="008612EA" w:rsidRDefault="00E672F9" w:rsidP="00E672F9">
      <w:pPr>
        <w:shd w:val="clear" w:color="auto" w:fill="FFFFFF"/>
        <w:rPr>
          <w:rFonts w:ascii="Arial" w:hAnsi="Arial" w:cs="Arial"/>
          <w:color w:val="626262"/>
        </w:rPr>
      </w:pPr>
    </w:p>
    <w:p w14:paraId="1681FB06" w14:textId="77777777" w:rsidR="00E672F9" w:rsidRPr="008612EA" w:rsidRDefault="00E672F9" w:rsidP="00E672F9">
      <w:pPr>
        <w:shd w:val="clear" w:color="auto" w:fill="FFFFFF"/>
        <w:rPr>
          <w:rFonts w:ascii="Arial" w:hAnsi="Arial" w:cs="Arial"/>
          <w:color w:val="626262"/>
        </w:rPr>
      </w:pPr>
    </w:p>
    <w:p w14:paraId="1387C4D6" w14:textId="77777777" w:rsidR="00E672F9" w:rsidRPr="008612EA" w:rsidRDefault="00E672F9" w:rsidP="00E672F9">
      <w:pPr>
        <w:shd w:val="clear" w:color="auto" w:fill="FFFFFF"/>
        <w:rPr>
          <w:rFonts w:ascii="Arial" w:hAnsi="Arial" w:cs="Arial"/>
          <w:color w:val="626262"/>
        </w:rPr>
      </w:pPr>
    </w:p>
    <w:p w14:paraId="5A970D4C" w14:textId="77777777" w:rsidR="00E672F9" w:rsidRPr="008612EA" w:rsidRDefault="00E672F9" w:rsidP="00E672F9">
      <w:pPr>
        <w:shd w:val="clear" w:color="auto" w:fill="FFFFFF"/>
        <w:rPr>
          <w:rFonts w:ascii="Arial" w:hAnsi="Arial" w:cs="Arial"/>
          <w:color w:val="626262"/>
        </w:rPr>
      </w:pPr>
    </w:p>
    <w:p w14:paraId="6FE6085B" w14:textId="77777777" w:rsidR="00E672F9" w:rsidRPr="008612EA" w:rsidRDefault="00E672F9" w:rsidP="00E672F9">
      <w:pPr>
        <w:shd w:val="clear" w:color="auto" w:fill="FFFFFF"/>
        <w:rPr>
          <w:rFonts w:ascii="Arial" w:hAnsi="Arial" w:cs="Arial"/>
          <w:color w:val="626262"/>
        </w:rPr>
      </w:pPr>
    </w:p>
    <w:p w14:paraId="66DB6C8A" w14:textId="77777777" w:rsidR="00E672F9" w:rsidRPr="008612EA" w:rsidRDefault="00E672F9" w:rsidP="00E672F9">
      <w:pPr>
        <w:shd w:val="clear" w:color="auto" w:fill="FFFFFF"/>
        <w:rPr>
          <w:rFonts w:ascii="Arial" w:hAnsi="Arial" w:cs="Arial"/>
          <w:color w:val="626262"/>
        </w:rPr>
      </w:pPr>
    </w:p>
    <w:p w14:paraId="0ADFD01D" w14:textId="77777777" w:rsidR="00E672F9" w:rsidRPr="008612EA" w:rsidRDefault="00E672F9" w:rsidP="00E672F9">
      <w:pPr>
        <w:shd w:val="clear" w:color="auto" w:fill="FFFFFF"/>
        <w:ind w:left="720"/>
        <w:rPr>
          <w:rFonts w:ascii="Arial" w:hAnsi="Arial" w:cs="Arial"/>
          <w:color w:val="626262"/>
        </w:rPr>
      </w:pPr>
      <w:r w:rsidRPr="008612EA">
        <w:rPr>
          <w:rFonts w:ascii="Arial" w:hAnsi="Arial" w:cs="Arial"/>
          <w:color w:val="626262"/>
        </w:rPr>
        <w:t>Handout one, part one:  Background</w:t>
      </w:r>
      <w:r w:rsidRPr="008612EA">
        <w:rPr>
          <w:rFonts w:ascii="Arial" w:hAnsi="Arial" w:cs="Arial"/>
          <w:color w:val="626262"/>
        </w:rPr>
        <w:br/>
        <w:t>1.  Read the following  </w:t>
      </w:r>
      <w:hyperlink r:id="rId31" w:history="1">
        <w:r w:rsidRPr="008612EA">
          <w:rPr>
            <w:rStyle w:val="Hyperlink"/>
            <w:rFonts w:ascii="Arial" w:hAnsi="Arial" w:cs="Arial"/>
            <w:color w:val="B41708"/>
          </w:rPr>
          <w:t>Slate Article on Witches</w:t>
        </w:r>
      </w:hyperlink>
    </w:p>
    <w:p w14:paraId="473FA42E" w14:textId="77777777" w:rsidR="00E672F9" w:rsidRPr="008612EA" w:rsidRDefault="00E672F9" w:rsidP="00E672F9">
      <w:pPr>
        <w:numPr>
          <w:ilvl w:val="0"/>
          <w:numId w:val="3"/>
        </w:numPr>
        <w:shd w:val="clear" w:color="auto" w:fill="FFFFFF"/>
        <w:rPr>
          <w:rFonts w:ascii="Arial" w:hAnsi="Arial" w:cs="Arial"/>
          <w:color w:val="626262"/>
        </w:rPr>
      </w:pPr>
      <w:r w:rsidRPr="008612EA">
        <w:rPr>
          <w:rFonts w:ascii="Arial" w:hAnsi="Arial" w:cs="Arial"/>
          <w:color w:val="626262"/>
        </w:rPr>
        <w:t>Why has scapegoating been associated with witches throughout history based upon the article?</w:t>
      </w:r>
    </w:p>
    <w:p w14:paraId="6F8A42AA" w14:textId="77777777" w:rsidR="00E672F9" w:rsidRPr="008612EA" w:rsidRDefault="00E672F9" w:rsidP="00E672F9">
      <w:pPr>
        <w:numPr>
          <w:ilvl w:val="0"/>
          <w:numId w:val="3"/>
        </w:numPr>
        <w:shd w:val="clear" w:color="auto" w:fill="FFFFFF"/>
        <w:rPr>
          <w:rFonts w:ascii="Arial" w:hAnsi="Arial" w:cs="Arial"/>
          <w:color w:val="626262"/>
        </w:rPr>
      </w:pPr>
      <w:r w:rsidRPr="008612EA">
        <w:rPr>
          <w:rFonts w:ascii="Arial" w:hAnsi="Arial" w:cs="Arial"/>
          <w:color w:val="626262"/>
        </w:rPr>
        <w:t>Why do these sorts of persecutions exist?</w:t>
      </w:r>
    </w:p>
    <w:p w14:paraId="262C5850" w14:textId="77777777" w:rsidR="00E672F9" w:rsidRPr="008612EA" w:rsidRDefault="00E672F9" w:rsidP="00E672F9">
      <w:pPr>
        <w:numPr>
          <w:ilvl w:val="0"/>
          <w:numId w:val="3"/>
        </w:numPr>
        <w:shd w:val="clear" w:color="auto" w:fill="FFFFFF"/>
        <w:rPr>
          <w:rFonts w:ascii="Arial" w:hAnsi="Arial" w:cs="Arial"/>
          <w:color w:val="626262"/>
        </w:rPr>
      </w:pPr>
      <w:r w:rsidRPr="008612EA">
        <w:rPr>
          <w:rFonts w:ascii="Arial" w:hAnsi="Arial" w:cs="Arial"/>
          <w:color w:val="626262"/>
        </w:rPr>
        <w:t>Why are selected groups often scapegoated?</w:t>
      </w:r>
    </w:p>
    <w:p w14:paraId="0E44C5EA" w14:textId="77777777" w:rsidR="00E672F9" w:rsidRPr="008612EA" w:rsidRDefault="00E672F9" w:rsidP="00E672F9">
      <w:pPr>
        <w:numPr>
          <w:ilvl w:val="0"/>
          <w:numId w:val="3"/>
        </w:numPr>
        <w:shd w:val="clear" w:color="auto" w:fill="FFFFFF"/>
        <w:rPr>
          <w:rFonts w:ascii="Arial" w:hAnsi="Arial" w:cs="Arial"/>
          <w:color w:val="626262"/>
        </w:rPr>
      </w:pPr>
      <w:r w:rsidRPr="008612EA">
        <w:rPr>
          <w:rFonts w:ascii="Arial" w:hAnsi="Arial" w:cs="Arial"/>
          <w:color w:val="626262"/>
        </w:rPr>
        <w:t>Why are stereotypes an important element in the scapegoating of people?</w:t>
      </w:r>
    </w:p>
    <w:p w14:paraId="7F69551B" w14:textId="77777777" w:rsidR="00E672F9" w:rsidRPr="008612EA" w:rsidRDefault="00E672F9" w:rsidP="00E672F9">
      <w:pPr>
        <w:shd w:val="clear" w:color="auto" w:fill="FFFFFF"/>
        <w:ind w:left="1080"/>
        <w:rPr>
          <w:rFonts w:ascii="Arial" w:hAnsi="Arial" w:cs="Arial"/>
          <w:color w:val="626262"/>
        </w:rPr>
      </w:pPr>
    </w:p>
    <w:p w14:paraId="06F2E85F" w14:textId="77777777" w:rsidR="00E672F9" w:rsidRPr="008612EA" w:rsidRDefault="00E672F9" w:rsidP="00E672F9">
      <w:pPr>
        <w:shd w:val="clear" w:color="auto" w:fill="FFFFFF"/>
        <w:ind w:left="720"/>
        <w:rPr>
          <w:rFonts w:ascii="Arial" w:hAnsi="Arial" w:cs="Arial"/>
          <w:color w:val="626262"/>
        </w:rPr>
      </w:pPr>
      <w:r w:rsidRPr="008612EA">
        <w:rPr>
          <w:rFonts w:ascii="Arial" w:hAnsi="Arial" w:cs="Arial"/>
          <w:color w:val="626262"/>
        </w:rPr>
        <w:t xml:space="preserve">2. Your group will be given a specific period to study. Read the information on the group in the weblink provided. Then find two additional sources on your topic.  Include a bibliography for the two additional sources in your final product.  Read all three sources and take notes on them. </w:t>
      </w:r>
    </w:p>
    <w:p w14:paraId="2FC925DB" w14:textId="77777777" w:rsidR="00E672F9" w:rsidRPr="008612EA" w:rsidRDefault="00E672F9" w:rsidP="00E672F9">
      <w:pPr>
        <w:shd w:val="clear" w:color="auto" w:fill="FFFFFF"/>
        <w:ind w:left="720"/>
        <w:rPr>
          <w:rFonts w:ascii="Arial" w:hAnsi="Arial" w:cs="Arial"/>
          <w:color w:val="626262"/>
        </w:rPr>
      </w:pPr>
      <w:r w:rsidRPr="008612EA">
        <w:rPr>
          <w:rFonts w:ascii="Arial" w:hAnsi="Arial" w:cs="Arial"/>
          <w:color w:val="626262"/>
        </w:rPr>
        <w:br/>
        <w:t xml:space="preserve">Group A: </w:t>
      </w:r>
      <w:hyperlink r:id="rId32" w:history="1">
        <w:r w:rsidRPr="008612EA">
          <w:rPr>
            <w:rStyle w:val="Hyperlink"/>
            <w:rFonts w:ascii="Arial" w:hAnsi="Arial" w:cs="Arial"/>
          </w:rPr>
          <w:t>Red Scare Sacco and Vanzetti</w:t>
        </w:r>
      </w:hyperlink>
      <w:r w:rsidRPr="008612EA">
        <w:rPr>
          <w:rFonts w:ascii="Arial" w:hAnsi="Arial" w:cs="Arial"/>
          <w:color w:val="626262"/>
        </w:rPr>
        <w:t xml:space="preserve"> (1920's and 1930's)</w:t>
      </w:r>
      <w:r w:rsidRPr="008612EA">
        <w:rPr>
          <w:rFonts w:ascii="Arial" w:hAnsi="Arial" w:cs="Arial"/>
          <w:color w:val="626262"/>
        </w:rPr>
        <w:br/>
        <w:t xml:space="preserve">Group B: </w:t>
      </w:r>
      <w:hyperlink r:id="rId33" w:history="1">
        <w:r w:rsidRPr="008612EA">
          <w:rPr>
            <w:rStyle w:val="Hyperlink"/>
            <w:rFonts w:ascii="Arial" w:hAnsi="Arial" w:cs="Arial"/>
          </w:rPr>
          <w:t>Spanish</w:t>
        </w:r>
      </w:hyperlink>
      <w:r w:rsidRPr="008612EA">
        <w:rPr>
          <w:rFonts w:ascii="Arial" w:hAnsi="Arial" w:cs="Arial"/>
          <w:color w:val="626262"/>
        </w:rPr>
        <w:t xml:space="preserve"> Inquisition (15th and 16th centuries)</w:t>
      </w:r>
      <w:r w:rsidRPr="008612EA">
        <w:rPr>
          <w:rFonts w:ascii="Arial" w:hAnsi="Arial" w:cs="Arial"/>
          <w:color w:val="626262"/>
        </w:rPr>
        <w:br/>
        <w:t xml:space="preserve">Group C: </w:t>
      </w:r>
      <w:hyperlink r:id="rId34" w:history="1">
        <w:r w:rsidRPr="008612EA">
          <w:rPr>
            <w:rStyle w:val="Hyperlink"/>
            <w:rFonts w:ascii="Arial" w:hAnsi="Arial" w:cs="Arial"/>
          </w:rPr>
          <w:t>Holocaust </w:t>
        </w:r>
      </w:hyperlink>
      <w:r w:rsidRPr="008612EA">
        <w:rPr>
          <w:rFonts w:ascii="Arial" w:hAnsi="Arial" w:cs="Arial"/>
          <w:color w:val="626262"/>
        </w:rPr>
        <w:t xml:space="preserve"> (Germany and Eastern Europe, 1930's and 1940's)</w:t>
      </w:r>
      <w:r w:rsidRPr="008612EA">
        <w:rPr>
          <w:rFonts w:ascii="Arial" w:hAnsi="Arial" w:cs="Arial"/>
          <w:color w:val="626262"/>
        </w:rPr>
        <w:br/>
        <w:t xml:space="preserve">Group D: </w:t>
      </w:r>
      <w:hyperlink r:id="rId35" w:history="1">
        <w:r w:rsidRPr="008612EA">
          <w:rPr>
            <w:rStyle w:val="Hyperlink"/>
            <w:rFonts w:ascii="Arial" w:hAnsi="Arial" w:cs="Arial"/>
          </w:rPr>
          <w:t>Aids Epidemic of the 1980's  Homosexuals</w:t>
        </w:r>
      </w:hyperlink>
      <w:r w:rsidRPr="008612EA">
        <w:rPr>
          <w:rFonts w:ascii="Arial" w:hAnsi="Arial" w:cs="Arial"/>
          <w:color w:val="626262"/>
        </w:rPr>
        <w:t xml:space="preserve"> (United States)</w:t>
      </w:r>
      <w:r w:rsidRPr="008612EA">
        <w:rPr>
          <w:rFonts w:ascii="Arial" w:hAnsi="Arial" w:cs="Arial"/>
          <w:color w:val="626262"/>
        </w:rPr>
        <w:br/>
        <w:t xml:space="preserve">Group E: </w:t>
      </w:r>
      <w:hyperlink r:id="rId36" w:history="1">
        <w:r w:rsidRPr="008612EA">
          <w:rPr>
            <w:rStyle w:val="Hyperlink"/>
            <w:rFonts w:ascii="Arial" w:hAnsi="Arial" w:cs="Arial"/>
          </w:rPr>
          <w:t>Post 9/11 Scapegoating of Muslims</w:t>
        </w:r>
      </w:hyperlink>
      <w:r w:rsidRPr="008612EA">
        <w:rPr>
          <w:rFonts w:ascii="Arial" w:hAnsi="Arial" w:cs="Arial"/>
          <w:color w:val="626262"/>
        </w:rPr>
        <w:t xml:space="preserve"> (United States and Europe 2000's)</w:t>
      </w:r>
      <w:r w:rsidRPr="008612EA">
        <w:rPr>
          <w:rFonts w:ascii="Arial" w:hAnsi="Arial" w:cs="Arial"/>
          <w:color w:val="626262"/>
        </w:rPr>
        <w:br/>
        <w:t xml:space="preserve">Group F: </w:t>
      </w:r>
      <w:hyperlink r:id="rId37" w:history="1">
        <w:r w:rsidRPr="008612EA">
          <w:rPr>
            <w:rStyle w:val="Hyperlink"/>
            <w:rFonts w:ascii="Arial" w:hAnsi="Arial" w:cs="Arial"/>
          </w:rPr>
          <w:t>McCarthyism and Anti-Communist Movement </w:t>
        </w:r>
      </w:hyperlink>
      <w:r w:rsidRPr="008612EA">
        <w:rPr>
          <w:rFonts w:ascii="Arial" w:hAnsi="Arial" w:cs="Arial"/>
          <w:color w:val="626262"/>
        </w:rPr>
        <w:t>(United States 1950's)</w:t>
      </w:r>
      <w:r w:rsidRPr="008612EA">
        <w:rPr>
          <w:rFonts w:ascii="Arial" w:hAnsi="Arial" w:cs="Arial"/>
          <w:color w:val="626262"/>
        </w:rPr>
        <w:br/>
        <w:t xml:space="preserve">Group G: </w:t>
      </w:r>
      <w:hyperlink r:id="rId38" w:history="1">
        <w:r w:rsidRPr="008612EA">
          <w:rPr>
            <w:rStyle w:val="Hyperlink"/>
            <w:rFonts w:ascii="Arial" w:hAnsi="Arial" w:cs="Arial"/>
          </w:rPr>
          <w:t>Mao and Chinese Revolution</w:t>
        </w:r>
      </w:hyperlink>
      <w:r w:rsidRPr="008612EA">
        <w:rPr>
          <w:rFonts w:ascii="Arial" w:hAnsi="Arial" w:cs="Arial"/>
          <w:color w:val="626262"/>
        </w:rPr>
        <w:t xml:space="preserve"> (China 1930's to 1960's)</w:t>
      </w:r>
      <w:r w:rsidRPr="008612EA">
        <w:rPr>
          <w:rFonts w:ascii="Arial" w:hAnsi="Arial" w:cs="Arial"/>
          <w:color w:val="626262"/>
        </w:rPr>
        <w:br/>
        <w:t xml:space="preserve">Group H: </w:t>
      </w:r>
      <w:hyperlink r:id="rId39" w:history="1">
        <w:r w:rsidRPr="008612EA">
          <w:rPr>
            <w:rStyle w:val="Hyperlink"/>
            <w:rFonts w:ascii="Arial" w:hAnsi="Arial" w:cs="Arial"/>
          </w:rPr>
          <w:t>Stalin and Pogroms</w:t>
        </w:r>
      </w:hyperlink>
      <w:r w:rsidRPr="008612EA">
        <w:rPr>
          <w:rFonts w:ascii="Arial" w:hAnsi="Arial" w:cs="Arial"/>
          <w:color w:val="626262"/>
        </w:rPr>
        <w:t xml:space="preserve"> (1920's to 1950's)</w:t>
      </w:r>
      <w:r w:rsidRPr="008612EA">
        <w:rPr>
          <w:rFonts w:ascii="Arial" w:hAnsi="Arial" w:cs="Arial"/>
          <w:color w:val="626262"/>
        </w:rPr>
        <w:br/>
        <w:t xml:space="preserve">Group I: </w:t>
      </w:r>
      <w:hyperlink r:id="rId40" w:history="1">
        <w:r w:rsidRPr="008612EA">
          <w:rPr>
            <w:rStyle w:val="Hyperlink"/>
            <w:rFonts w:ascii="Arial" w:hAnsi="Arial" w:cs="Arial"/>
          </w:rPr>
          <w:t>Japanese American During World War II</w:t>
        </w:r>
      </w:hyperlink>
      <w:r w:rsidRPr="008612EA">
        <w:rPr>
          <w:rFonts w:ascii="Arial" w:hAnsi="Arial" w:cs="Arial"/>
          <w:color w:val="626262"/>
        </w:rPr>
        <w:t xml:space="preserve"> (1940s)</w:t>
      </w:r>
      <w:r w:rsidRPr="008612EA">
        <w:rPr>
          <w:rFonts w:ascii="Arial" w:hAnsi="Arial" w:cs="Arial"/>
          <w:color w:val="626262"/>
        </w:rPr>
        <w:br/>
        <w:t xml:space="preserve">Group J: </w:t>
      </w:r>
      <w:hyperlink r:id="rId41" w:history="1">
        <w:r w:rsidRPr="008612EA">
          <w:rPr>
            <w:rStyle w:val="Hyperlink"/>
            <w:rFonts w:ascii="Arial" w:hAnsi="Arial" w:cs="Arial"/>
          </w:rPr>
          <w:t>Immigrants Early 20th America</w:t>
        </w:r>
      </w:hyperlink>
      <w:r w:rsidRPr="008612EA">
        <w:rPr>
          <w:rFonts w:ascii="Arial" w:hAnsi="Arial" w:cs="Arial"/>
          <w:color w:val="626262"/>
        </w:rPr>
        <w:t xml:space="preserve"> (1900's United States)</w:t>
      </w:r>
      <w:r w:rsidRPr="008612EA">
        <w:rPr>
          <w:rFonts w:ascii="Arial" w:hAnsi="Arial" w:cs="Arial"/>
          <w:color w:val="626262"/>
        </w:rPr>
        <w:br/>
      </w:r>
      <w:r w:rsidRPr="008612EA">
        <w:rPr>
          <w:rFonts w:ascii="Arial" w:hAnsi="Arial" w:cs="Arial"/>
          <w:color w:val="626262"/>
        </w:rPr>
        <w:br/>
      </w:r>
      <w:r w:rsidRPr="008612EA">
        <w:rPr>
          <w:rFonts w:ascii="Arial" w:hAnsi="Arial" w:cs="Arial"/>
          <w:color w:val="626262"/>
        </w:rPr>
        <w:br/>
      </w:r>
    </w:p>
    <w:p w14:paraId="52BE15E1" w14:textId="77777777" w:rsidR="00E672F9" w:rsidRPr="008612EA" w:rsidRDefault="00E672F9" w:rsidP="00E672F9">
      <w:pPr>
        <w:shd w:val="clear" w:color="auto" w:fill="FFFFFF"/>
        <w:ind w:left="720"/>
        <w:rPr>
          <w:rFonts w:ascii="Arial" w:hAnsi="Arial" w:cs="Arial"/>
          <w:color w:val="626262"/>
        </w:rPr>
      </w:pPr>
    </w:p>
    <w:p w14:paraId="615A31FA" w14:textId="77777777" w:rsidR="00E672F9" w:rsidRPr="008612EA" w:rsidRDefault="00E672F9" w:rsidP="00E672F9">
      <w:pPr>
        <w:shd w:val="clear" w:color="auto" w:fill="FFFFFF"/>
        <w:ind w:left="720"/>
        <w:rPr>
          <w:rFonts w:ascii="Arial" w:hAnsi="Arial" w:cs="Arial"/>
          <w:color w:val="626262"/>
        </w:rPr>
      </w:pPr>
    </w:p>
    <w:p w14:paraId="5C3C2A78" w14:textId="77777777" w:rsidR="00E672F9" w:rsidRPr="008612EA" w:rsidRDefault="00E672F9" w:rsidP="00E672F9">
      <w:pPr>
        <w:shd w:val="clear" w:color="auto" w:fill="FFFFFF"/>
        <w:ind w:left="720"/>
        <w:rPr>
          <w:rFonts w:ascii="Arial" w:hAnsi="Arial" w:cs="Arial"/>
          <w:color w:val="626262"/>
        </w:rPr>
      </w:pPr>
    </w:p>
    <w:p w14:paraId="0B3637F5" w14:textId="77777777" w:rsidR="00E672F9" w:rsidRPr="008612EA" w:rsidRDefault="00E672F9" w:rsidP="00E672F9">
      <w:pPr>
        <w:shd w:val="clear" w:color="auto" w:fill="FFFFFF"/>
        <w:ind w:left="720"/>
        <w:rPr>
          <w:rFonts w:ascii="Arial" w:hAnsi="Arial" w:cs="Arial"/>
          <w:color w:val="626262"/>
        </w:rPr>
      </w:pPr>
    </w:p>
    <w:p w14:paraId="3A0D56DF" w14:textId="77777777" w:rsidR="00E672F9" w:rsidRPr="008612EA" w:rsidRDefault="00E672F9" w:rsidP="00E672F9">
      <w:pPr>
        <w:shd w:val="clear" w:color="auto" w:fill="FFFFFF"/>
        <w:ind w:left="720"/>
        <w:rPr>
          <w:rFonts w:ascii="Arial" w:hAnsi="Arial" w:cs="Arial"/>
          <w:color w:val="626262"/>
        </w:rPr>
      </w:pPr>
    </w:p>
    <w:p w14:paraId="2CCA6A93" w14:textId="77777777" w:rsidR="00E672F9" w:rsidRPr="008612EA" w:rsidRDefault="00E672F9" w:rsidP="00E672F9">
      <w:pPr>
        <w:shd w:val="clear" w:color="auto" w:fill="FFFFFF"/>
        <w:ind w:left="720"/>
        <w:rPr>
          <w:rFonts w:ascii="Arial" w:hAnsi="Arial" w:cs="Arial"/>
          <w:color w:val="626262"/>
        </w:rPr>
      </w:pPr>
    </w:p>
    <w:p w14:paraId="6C6760C4" w14:textId="77777777" w:rsidR="00E672F9" w:rsidRPr="008612EA" w:rsidRDefault="00E672F9" w:rsidP="00E672F9">
      <w:pPr>
        <w:shd w:val="clear" w:color="auto" w:fill="FFFFFF"/>
        <w:ind w:left="720"/>
        <w:rPr>
          <w:rFonts w:ascii="Arial" w:hAnsi="Arial" w:cs="Arial"/>
          <w:color w:val="626262"/>
        </w:rPr>
      </w:pPr>
    </w:p>
    <w:p w14:paraId="54F83776" w14:textId="77777777" w:rsidR="00E672F9" w:rsidRPr="008612EA" w:rsidRDefault="00E672F9" w:rsidP="00E672F9">
      <w:pPr>
        <w:shd w:val="clear" w:color="auto" w:fill="FFFFFF"/>
        <w:ind w:left="720"/>
        <w:rPr>
          <w:rFonts w:ascii="Arial" w:hAnsi="Arial" w:cs="Arial"/>
          <w:color w:val="626262"/>
        </w:rPr>
      </w:pPr>
    </w:p>
    <w:p w14:paraId="5174983C" w14:textId="77777777" w:rsidR="00E672F9" w:rsidRPr="008612EA" w:rsidRDefault="00E672F9" w:rsidP="00E672F9">
      <w:pPr>
        <w:shd w:val="clear" w:color="auto" w:fill="FFFFFF"/>
        <w:ind w:left="720"/>
        <w:rPr>
          <w:rFonts w:ascii="Arial" w:hAnsi="Arial" w:cs="Arial"/>
          <w:color w:val="626262"/>
        </w:rPr>
      </w:pPr>
    </w:p>
    <w:p w14:paraId="010124FF" w14:textId="77777777" w:rsidR="00E672F9" w:rsidRPr="008612EA" w:rsidRDefault="00E672F9" w:rsidP="00E672F9">
      <w:pPr>
        <w:shd w:val="clear" w:color="auto" w:fill="FFFFFF"/>
        <w:ind w:left="720"/>
        <w:rPr>
          <w:rFonts w:ascii="Arial" w:hAnsi="Arial" w:cs="Arial"/>
          <w:color w:val="626262"/>
        </w:rPr>
      </w:pPr>
    </w:p>
    <w:p w14:paraId="23F4ED08" w14:textId="77777777" w:rsidR="00E672F9" w:rsidRPr="008612EA" w:rsidRDefault="00E672F9" w:rsidP="00E672F9">
      <w:pPr>
        <w:shd w:val="clear" w:color="auto" w:fill="FFFFFF"/>
        <w:ind w:left="720"/>
        <w:rPr>
          <w:rFonts w:ascii="Arial" w:hAnsi="Arial" w:cs="Arial"/>
          <w:color w:val="626262"/>
        </w:rPr>
      </w:pPr>
    </w:p>
    <w:p w14:paraId="06360DB3" w14:textId="77777777" w:rsidR="00E672F9" w:rsidRPr="008612EA" w:rsidRDefault="00E672F9" w:rsidP="00E672F9">
      <w:pPr>
        <w:shd w:val="clear" w:color="auto" w:fill="FFFFFF"/>
        <w:ind w:left="720"/>
        <w:rPr>
          <w:rFonts w:ascii="Arial" w:hAnsi="Arial" w:cs="Arial"/>
          <w:color w:val="626262"/>
        </w:rPr>
      </w:pPr>
    </w:p>
    <w:p w14:paraId="62B83712" w14:textId="77777777" w:rsidR="00E672F9" w:rsidRPr="008612EA" w:rsidRDefault="00E672F9" w:rsidP="00E672F9">
      <w:pPr>
        <w:shd w:val="clear" w:color="auto" w:fill="FFFFFF"/>
        <w:ind w:left="720"/>
        <w:rPr>
          <w:rFonts w:ascii="Arial" w:hAnsi="Arial" w:cs="Arial"/>
          <w:color w:val="626262"/>
        </w:rPr>
      </w:pPr>
    </w:p>
    <w:p w14:paraId="5025A815" w14:textId="77777777" w:rsidR="00E672F9" w:rsidRPr="008612EA" w:rsidRDefault="00E672F9" w:rsidP="00E672F9">
      <w:pPr>
        <w:shd w:val="clear" w:color="auto" w:fill="FFFFFF"/>
        <w:ind w:left="720"/>
        <w:rPr>
          <w:rFonts w:ascii="Arial" w:hAnsi="Arial" w:cs="Arial"/>
          <w:color w:val="626262"/>
        </w:rPr>
      </w:pPr>
    </w:p>
    <w:p w14:paraId="4FAE1D6C" w14:textId="77777777" w:rsidR="00E672F9" w:rsidRPr="008612EA" w:rsidRDefault="00E672F9" w:rsidP="00E672F9">
      <w:pPr>
        <w:shd w:val="clear" w:color="auto" w:fill="FFFFFF"/>
        <w:ind w:left="720"/>
        <w:rPr>
          <w:rFonts w:ascii="Arial" w:hAnsi="Arial" w:cs="Arial"/>
          <w:color w:val="626262"/>
        </w:rPr>
      </w:pPr>
    </w:p>
    <w:p w14:paraId="65AB925F" w14:textId="77777777" w:rsidR="00E672F9" w:rsidRPr="008612EA" w:rsidRDefault="00E672F9" w:rsidP="00E672F9">
      <w:pPr>
        <w:shd w:val="clear" w:color="auto" w:fill="FFFFFF"/>
        <w:ind w:left="720"/>
        <w:rPr>
          <w:rFonts w:ascii="Arial" w:hAnsi="Arial" w:cs="Arial"/>
          <w:color w:val="626262"/>
        </w:rPr>
      </w:pPr>
    </w:p>
    <w:p w14:paraId="021B3410" w14:textId="77777777" w:rsidR="00E672F9" w:rsidRPr="008612EA" w:rsidRDefault="00E672F9" w:rsidP="00E672F9">
      <w:pPr>
        <w:shd w:val="clear" w:color="auto" w:fill="FFFFFF"/>
        <w:ind w:left="720"/>
        <w:rPr>
          <w:rFonts w:ascii="Arial" w:hAnsi="Arial" w:cs="Arial"/>
          <w:color w:val="626262"/>
        </w:rPr>
      </w:pPr>
    </w:p>
    <w:p w14:paraId="68A8EC5A" w14:textId="77777777" w:rsidR="00E672F9" w:rsidRPr="008612EA" w:rsidRDefault="00E672F9" w:rsidP="00E672F9">
      <w:pPr>
        <w:shd w:val="clear" w:color="auto" w:fill="FFFFFF"/>
        <w:ind w:left="720"/>
        <w:rPr>
          <w:rFonts w:ascii="Arial" w:hAnsi="Arial" w:cs="Arial"/>
          <w:color w:val="626262"/>
        </w:rPr>
      </w:pPr>
    </w:p>
    <w:p w14:paraId="33802EC9" w14:textId="77777777" w:rsidR="00E672F9" w:rsidRPr="008612EA" w:rsidRDefault="00E672F9" w:rsidP="00E672F9">
      <w:pPr>
        <w:shd w:val="clear" w:color="auto" w:fill="FFFFFF"/>
        <w:ind w:left="720"/>
        <w:rPr>
          <w:rFonts w:ascii="Arial" w:hAnsi="Arial" w:cs="Arial"/>
          <w:color w:val="626262"/>
        </w:rPr>
      </w:pPr>
    </w:p>
    <w:p w14:paraId="578FA9B0" w14:textId="77777777" w:rsidR="00E672F9" w:rsidRPr="008612EA" w:rsidRDefault="00E672F9" w:rsidP="00E672F9">
      <w:pPr>
        <w:shd w:val="clear" w:color="auto" w:fill="FFFFFF"/>
        <w:ind w:left="720"/>
        <w:rPr>
          <w:rFonts w:ascii="Arial" w:hAnsi="Arial" w:cs="Arial"/>
          <w:color w:val="626262"/>
        </w:rPr>
      </w:pPr>
    </w:p>
    <w:p w14:paraId="3D6DA885" w14:textId="77777777" w:rsidR="00E672F9" w:rsidRPr="008612EA" w:rsidRDefault="00E672F9" w:rsidP="00E672F9">
      <w:pPr>
        <w:shd w:val="clear" w:color="auto" w:fill="FFFFFF"/>
        <w:ind w:left="720"/>
        <w:rPr>
          <w:rFonts w:ascii="Arial" w:hAnsi="Arial" w:cs="Arial"/>
          <w:color w:val="626262"/>
        </w:rPr>
      </w:pPr>
    </w:p>
    <w:p w14:paraId="32E6B927" w14:textId="77777777" w:rsidR="00E672F9" w:rsidRPr="008612EA" w:rsidRDefault="00E672F9" w:rsidP="00E672F9">
      <w:pPr>
        <w:shd w:val="clear" w:color="auto" w:fill="FFFFFF"/>
        <w:ind w:left="720"/>
        <w:rPr>
          <w:rFonts w:ascii="Arial" w:hAnsi="Arial" w:cs="Arial"/>
          <w:color w:val="626262"/>
        </w:rPr>
      </w:pPr>
    </w:p>
    <w:p w14:paraId="5859E7E8" w14:textId="77777777" w:rsidR="00E672F9" w:rsidRPr="008612EA" w:rsidRDefault="00E672F9" w:rsidP="00E672F9">
      <w:pPr>
        <w:shd w:val="clear" w:color="auto" w:fill="FFFFFF"/>
        <w:ind w:left="720"/>
        <w:rPr>
          <w:rFonts w:ascii="Arial" w:hAnsi="Arial" w:cs="Arial"/>
          <w:color w:val="626262"/>
        </w:rPr>
      </w:pPr>
    </w:p>
    <w:p w14:paraId="0C2287DA" w14:textId="77777777" w:rsidR="00E672F9" w:rsidRPr="008612EA" w:rsidRDefault="00E672F9" w:rsidP="00E672F9">
      <w:pPr>
        <w:shd w:val="clear" w:color="auto" w:fill="FFFFFF"/>
        <w:rPr>
          <w:rFonts w:ascii="Arial" w:hAnsi="Arial" w:cs="Arial"/>
          <w:color w:val="626262"/>
        </w:rPr>
      </w:pPr>
    </w:p>
    <w:p w14:paraId="23C25E22" w14:textId="77777777" w:rsidR="00E672F9" w:rsidRPr="008612EA" w:rsidRDefault="00E672F9" w:rsidP="00E672F9">
      <w:pPr>
        <w:shd w:val="clear" w:color="auto" w:fill="FFFFFF"/>
        <w:rPr>
          <w:rFonts w:ascii="Arial" w:hAnsi="Arial" w:cs="Arial"/>
          <w:color w:val="626262"/>
        </w:rPr>
      </w:pPr>
    </w:p>
    <w:p w14:paraId="72A21112" w14:textId="77777777" w:rsidR="00E672F9" w:rsidRPr="008612EA" w:rsidRDefault="00E672F9" w:rsidP="00E672F9">
      <w:pPr>
        <w:shd w:val="clear" w:color="auto" w:fill="FFFFFF"/>
        <w:rPr>
          <w:rFonts w:ascii="Arial" w:hAnsi="Arial" w:cs="Arial"/>
          <w:color w:val="626262"/>
        </w:rPr>
      </w:pPr>
    </w:p>
    <w:p w14:paraId="4E75CDC2" w14:textId="77777777" w:rsidR="00E672F9" w:rsidRPr="008612EA" w:rsidRDefault="00E672F9" w:rsidP="00E672F9">
      <w:pPr>
        <w:shd w:val="clear" w:color="auto" w:fill="FFFFFF"/>
        <w:rPr>
          <w:rFonts w:ascii="Arial" w:hAnsi="Arial" w:cs="Arial"/>
          <w:color w:val="626262"/>
        </w:rPr>
      </w:pPr>
      <w:r w:rsidRPr="008612EA">
        <w:rPr>
          <w:rFonts w:ascii="Arial" w:hAnsi="Arial" w:cs="Arial"/>
          <w:color w:val="626262"/>
        </w:rPr>
        <w:t>Handout one, page 2 sources and information notes</w:t>
      </w:r>
    </w:p>
    <w:p w14:paraId="18636CD0" w14:textId="77777777" w:rsidR="00E672F9" w:rsidRPr="008612EA" w:rsidRDefault="00E672F9" w:rsidP="00E672F9">
      <w:pPr>
        <w:shd w:val="clear" w:color="auto" w:fill="FFFFFF"/>
        <w:rPr>
          <w:rFonts w:ascii="Arial" w:hAnsi="Arial" w:cs="Arial"/>
          <w:color w:val="626262"/>
        </w:rPr>
      </w:pPr>
    </w:p>
    <w:p w14:paraId="3952192A" w14:textId="77777777" w:rsidR="00E672F9" w:rsidRPr="008612EA" w:rsidRDefault="00E672F9" w:rsidP="00E672F9">
      <w:pPr>
        <w:shd w:val="clear" w:color="auto" w:fill="FFFFFF"/>
        <w:tabs>
          <w:tab w:val="left" w:pos="1558"/>
        </w:tabs>
        <w:rPr>
          <w:rFonts w:ascii="Arial" w:hAnsi="Arial" w:cs="Arial"/>
          <w:color w:val="626262"/>
        </w:rPr>
      </w:pPr>
      <w:r w:rsidRPr="008612EA">
        <w:rPr>
          <w:rFonts w:ascii="Arial" w:hAnsi="Arial" w:cs="Arial"/>
          <w:color w:val="62626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672F9" w:rsidRPr="008612EA" w14:paraId="1309CC9B" w14:textId="77777777" w:rsidTr="00113CF9">
        <w:tc>
          <w:tcPr>
            <w:tcW w:w="2952" w:type="dxa"/>
            <w:shd w:val="clear" w:color="auto" w:fill="auto"/>
          </w:tcPr>
          <w:p w14:paraId="1D9C438A" w14:textId="77777777" w:rsidR="00E672F9" w:rsidRPr="008612EA" w:rsidRDefault="00E672F9" w:rsidP="00113CF9">
            <w:pPr>
              <w:rPr>
                <w:rFonts w:ascii="Arial" w:hAnsi="Arial" w:cs="Arial"/>
                <w:color w:val="626262"/>
              </w:rPr>
            </w:pPr>
            <w:r w:rsidRPr="008612EA">
              <w:rPr>
                <w:rFonts w:ascii="Arial" w:hAnsi="Arial" w:cs="Arial"/>
                <w:color w:val="626262"/>
              </w:rPr>
              <w:t>Source—author, name of source, date published</w:t>
            </w:r>
          </w:p>
        </w:tc>
        <w:tc>
          <w:tcPr>
            <w:tcW w:w="2952" w:type="dxa"/>
            <w:shd w:val="clear" w:color="auto" w:fill="auto"/>
          </w:tcPr>
          <w:p w14:paraId="0ED7D276" w14:textId="77777777" w:rsidR="00E672F9" w:rsidRPr="008612EA" w:rsidRDefault="00E672F9" w:rsidP="00113CF9">
            <w:pPr>
              <w:rPr>
                <w:rFonts w:ascii="Arial" w:hAnsi="Arial" w:cs="Arial"/>
                <w:color w:val="626262"/>
              </w:rPr>
            </w:pPr>
            <w:r w:rsidRPr="008612EA">
              <w:rPr>
                <w:rFonts w:ascii="Arial" w:hAnsi="Arial" w:cs="Arial"/>
                <w:color w:val="626262"/>
              </w:rPr>
              <w:t>Who was scapegoated and by whom?</w:t>
            </w:r>
          </w:p>
          <w:p w14:paraId="08B1BDBB" w14:textId="77777777" w:rsidR="00E672F9" w:rsidRPr="008612EA" w:rsidRDefault="00E672F9" w:rsidP="00113CF9">
            <w:pPr>
              <w:rPr>
                <w:rFonts w:ascii="Arial" w:hAnsi="Arial" w:cs="Arial"/>
                <w:color w:val="626262"/>
              </w:rPr>
            </w:pPr>
            <w:r w:rsidRPr="008612EA">
              <w:rPr>
                <w:rFonts w:ascii="Arial" w:hAnsi="Arial" w:cs="Arial"/>
                <w:color w:val="626262"/>
              </w:rPr>
              <w:t xml:space="preserve">What happened according to source? </w:t>
            </w:r>
          </w:p>
        </w:tc>
        <w:tc>
          <w:tcPr>
            <w:tcW w:w="2952" w:type="dxa"/>
            <w:shd w:val="clear" w:color="auto" w:fill="auto"/>
          </w:tcPr>
          <w:p w14:paraId="25C85FA4" w14:textId="77777777" w:rsidR="00E672F9" w:rsidRPr="008612EA" w:rsidRDefault="00E672F9" w:rsidP="00113CF9">
            <w:pPr>
              <w:rPr>
                <w:rFonts w:ascii="Arial" w:hAnsi="Arial" w:cs="Arial"/>
                <w:color w:val="626262"/>
              </w:rPr>
            </w:pPr>
            <w:r w:rsidRPr="008612EA">
              <w:rPr>
                <w:rFonts w:ascii="Arial" w:hAnsi="Arial" w:cs="Arial"/>
                <w:color w:val="626262"/>
              </w:rPr>
              <w:t xml:space="preserve">Why was this group scapegoated? </w:t>
            </w:r>
          </w:p>
        </w:tc>
      </w:tr>
      <w:tr w:rsidR="00E672F9" w:rsidRPr="008612EA" w14:paraId="078769A2" w14:textId="77777777" w:rsidTr="00113CF9">
        <w:tc>
          <w:tcPr>
            <w:tcW w:w="2952" w:type="dxa"/>
            <w:shd w:val="clear" w:color="auto" w:fill="auto"/>
          </w:tcPr>
          <w:p w14:paraId="79FB085C" w14:textId="77777777" w:rsidR="00E672F9" w:rsidRPr="008612EA" w:rsidRDefault="00E672F9" w:rsidP="00113CF9">
            <w:pPr>
              <w:rPr>
                <w:rFonts w:ascii="Arial" w:hAnsi="Arial" w:cs="Arial"/>
                <w:color w:val="626262"/>
              </w:rPr>
            </w:pPr>
          </w:p>
          <w:p w14:paraId="2E7C9826" w14:textId="77777777" w:rsidR="00E672F9" w:rsidRPr="008612EA" w:rsidRDefault="00E672F9" w:rsidP="00113CF9">
            <w:pPr>
              <w:rPr>
                <w:rFonts w:ascii="Arial" w:hAnsi="Arial" w:cs="Arial"/>
                <w:color w:val="626262"/>
              </w:rPr>
            </w:pPr>
          </w:p>
          <w:p w14:paraId="7CE5C4D7" w14:textId="77777777" w:rsidR="00E672F9" w:rsidRPr="008612EA" w:rsidRDefault="00E672F9" w:rsidP="00113CF9">
            <w:pPr>
              <w:rPr>
                <w:rFonts w:ascii="Arial" w:hAnsi="Arial" w:cs="Arial"/>
                <w:color w:val="626262"/>
              </w:rPr>
            </w:pPr>
          </w:p>
          <w:p w14:paraId="15BD608C" w14:textId="77777777" w:rsidR="00E672F9" w:rsidRPr="008612EA" w:rsidRDefault="00E672F9" w:rsidP="00113CF9">
            <w:pPr>
              <w:rPr>
                <w:rFonts w:ascii="Arial" w:hAnsi="Arial" w:cs="Arial"/>
                <w:color w:val="626262"/>
              </w:rPr>
            </w:pPr>
          </w:p>
          <w:p w14:paraId="1D2D98D4" w14:textId="77777777" w:rsidR="00E672F9" w:rsidRPr="008612EA" w:rsidRDefault="00E672F9" w:rsidP="00113CF9">
            <w:pPr>
              <w:rPr>
                <w:rFonts w:ascii="Arial" w:hAnsi="Arial" w:cs="Arial"/>
                <w:color w:val="626262"/>
              </w:rPr>
            </w:pPr>
          </w:p>
          <w:p w14:paraId="794CB8CE" w14:textId="77777777" w:rsidR="00E672F9" w:rsidRPr="008612EA" w:rsidRDefault="00E672F9" w:rsidP="00113CF9">
            <w:pPr>
              <w:rPr>
                <w:rFonts w:ascii="Arial" w:hAnsi="Arial" w:cs="Arial"/>
                <w:color w:val="626262"/>
              </w:rPr>
            </w:pPr>
          </w:p>
          <w:p w14:paraId="0F5AB518" w14:textId="77777777" w:rsidR="00E672F9" w:rsidRPr="008612EA" w:rsidRDefault="00E672F9" w:rsidP="00113CF9">
            <w:pPr>
              <w:rPr>
                <w:rFonts w:ascii="Arial" w:hAnsi="Arial" w:cs="Arial"/>
                <w:color w:val="626262"/>
              </w:rPr>
            </w:pPr>
          </w:p>
        </w:tc>
        <w:tc>
          <w:tcPr>
            <w:tcW w:w="2952" w:type="dxa"/>
            <w:shd w:val="clear" w:color="auto" w:fill="auto"/>
          </w:tcPr>
          <w:p w14:paraId="25E20FBE" w14:textId="77777777" w:rsidR="00E672F9" w:rsidRPr="008612EA" w:rsidRDefault="00E672F9" w:rsidP="00113CF9">
            <w:pPr>
              <w:rPr>
                <w:rFonts w:ascii="Arial" w:hAnsi="Arial" w:cs="Arial"/>
                <w:color w:val="626262"/>
              </w:rPr>
            </w:pPr>
          </w:p>
          <w:p w14:paraId="6C82C470" w14:textId="77777777" w:rsidR="00E672F9" w:rsidRPr="008612EA" w:rsidRDefault="00E672F9" w:rsidP="00113CF9">
            <w:pPr>
              <w:rPr>
                <w:rFonts w:ascii="Arial" w:hAnsi="Arial" w:cs="Arial"/>
                <w:color w:val="626262"/>
              </w:rPr>
            </w:pPr>
          </w:p>
          <w:p w14:paraId="6FB6E369" w14:textId="77777777" w:rsidR="00E672F9" w:rsidRPr="008612EA" w:rsidRDefault="00E672F9" w:rsidP="00113CF9">
            <w:pPr>
              <w:rPr>
                <w:rFonts w:ascii="Arial" w:hAnsi="Arial" w:cs="Arial"/>
                <w:color w:val="626262"/>
              </w:rPr>
            </w:pPr>
          </w:p>
          <w:p w14:paraId="563F348B" w14:textId="77777777" w:rsidR="00E672F9" w:rsidRPr="008612EA" w:rsidRDefault="00E672F9" w:rsidP="00113CF9">
            <w:pPr>
              <w:rPr>
                <w:rFonts w:ascii="Arial" w:hAnsi="Arial" w:cs="Arial"/>
                <w:color w:val="626262"/>
              </w:rPr>
            </w:pPr>
          </w:p>
          <w:p w14:paraId="51CFAD02" w14:textId="77777777" w:rsidR="00E672F9" w:rsidRPr="008612EA" w:rsidRDefault="00E672F9" w:rsidP="00113CF9">
            <w:pPr>
              <w:rPr>
                <w:rFonts w:ascii="Arial" w:hAnsi="Arial" w:cs="Arial"/>
                <w:color w:val="626262"/>
              </w:rPr>
            </w:pPr>
          </w:p>
          <w:p w14:paraId="272D10E0" w14:textId="77777777" w:rsidR="00E672F9" w:rsidRPr="008612EA" w:rsidRDefault="00E672F9" w:rsidP="00113CF9">
            <w:pPr>
              <w:rPr>
                <w:rFonts w:ascii="Arial" w:hAnsi="Arial" w:cs="Arial"/>
                <w:color w:val="626262"/>
              </w:rPr>
            </w:pPr>
          </w:p>
          <w:p w14:paraId="06ED317A" w14:textId="77777777" w:rsidR="00E672F9" w:rsidRPr="008612EA" w:rsidRDefault="00E672F9" w:rsidP="00113CF9">
            <w:pPr>
              <w:rPr>
                <w:rFonts w:ascii="Arial" w:hAnsi="Arial" w:cs="Arial"/>
                <w:color w:val="626262"/>
              </w:rPr>
            </w:pPr>
          </w:p>
          <w:p w14:paraId="548FCF77" w14:textId="77777777" w:rsidR="00E672F9" w:rsidRPr="008612EA" w:rsidRDefault="00E672F9" w:rsidP="00113CF9">
            <w:pPr>
              <w:rPr>
                <w:rFonts w:ascii="Arial" w:hAnsi="Arial" w:cs="Arial"/>
                <w:color w:val="626262"/>
              </w:rPr>
            </w:pPr>
          </w:p>
          <w:p w14:paraId="2C16E046" w14:textId="77777777" w:rsidR="00E672F9" w:rsidRPr="008612EA" w:rsidRDefault="00E672F9" w:rsidP="00113CF9">
            <w:pPr>
              <w:rPr>
                <w:rFonts w:ascii="Arial" w:hAnsi="Arial" w:cs="Arial"/>
                <w:color w:val="626262"/>
              </w:rPr>
            </w:pPr>
          </w:p>
        </w:tc>
        <w:tc>
          <w:tcPr>
            <w:tcW w:w="2952" w:type="dxa"/>
            <w:shd w:val="clear" w:color="auto" w:fill="auto"/>
          </w:tcPr>
          <w:p w14:paraId="04A6A152" w14:textId="77777777" w:rsidR="00E672F9" w:rsidRPr="008612EA" w:rsidRDefault="00E672F9" w:rsidP="00113CF9">
            <w:pPr>
              <w:rPr>
                <w:rFonts w:ascii="Arial" w:hAnsi="Arial" w:cs="Arial"/>
                <w:color w:val="626262"/>
              </w:rPr>
            </w:pPr>
          </w:p>
        </w:tc>
      </w:tr>
      <w:tr w:rsidR="00E672F9" w:rsidRPr="008612EA" w14:paraId="420A6863" w14:textId="77777777" w:rsidTr="00113CF9">
        <w:tc>
          <w:tcPr>
            <w:tcW w:w="2952" w:type="dxa"/>
            <w:shd w:val="clear" w:color="auto" w:fill="auto"/>
          </w:tcPr>
          <w:p w14:paraId="70EC3115" w14:textId="77777777" w:rsidR="00E672F9" w:rsidRPr="008612EA" w:rsidRDefault="00E672F9" w:rsidP="00113CF9">
            <w:pPr>
              <w:rPr>
                <w:rFonts w:ascii="Arial" w:hAnsi="Arial" w:cs="Arial"/>
                <w:color w:val="626262"/>
              </w:rPr>
            </w:pPr>
          </w:p>
          <w:p w14:paraId="3023EC8A" w14:textId="77777777" w:rsidR="00E672F9" w:rsidRPr="008612EA" w:rsidRDefault="00E672F9" w:rsidP="00113CF9">
            <w:pPr>
              <w:rPr>
                <w:rFonts w:ascii="Arial" w:hAnsi="Arial" w:cs="Arial"/>
                <w:color w:val="626262"/>
              </w:rPr>
            </w:pPr>
          </w:p>
          <w:p w14:paraId="6D3631FD" w14:textId="77777777" w:rsidR="00E672F9" w:rsidRPr="008612EA" w:rsidRDefault="00E672F9" w:rsidP="00113CF9">
            <w:pPr>
              <w:rPr>
                <w:rFonts w:ascii="Arial" w:hAnsi="Arial" w:cs="Arial"/>
                <w:color w:val="626262"/>
              </w:rPr>
            </w:pPr>
          </w:p>
          <w:p w14:paraId="5328982B" w14:textId="77777777" w:rsidR="00E672F9" w:rsidRPr="008612EA" w:rsidRDefault="00E672F9" w:rsidP="00113CF9">
            <w:pPr>
              <w:rPr>
                <w:rFonts w:ascii="Arial" w:hAnsi="Arial" w:cs="Arial"/>
                <w:color w:val="626262"/>
              </w:rPr>
            </w:pPr>
          </w:p>
          <w:p w14:paraId="57627AC4" w14:textId="77777777" w:rsidR="00E672F9" w:rsidRPr="008612EA" w:rsidRDefault="00E672F9" w:rsidP="00113CF9">
            <w:pPr>
              <w:rPr>
                <w:rFonts w:ascii="Arial" w:hAnsi="Arial" w:cs="Arial"/>
                <w:color w:val="626262"/>
              </w:rPr>
            </w:pPr>
          </w:p>
          <w:p w14:paraId="780CA68A" w14:textId="77777777" w:rsidR="00E672F9" w:rsidRPr="008612EA" w:rsidRDefault="00E672F9" w:rsidP="00113CF9">
            <w:pPr>
              <w:rPr>
                <w:rFonts w:ascii="Arial" w:hAnsi="Arial" w:cs="Arial"/>
                <w:color w:val="626262"/>
              </w:rPr>
            </w:pPr>
          </w:p>
          <w:p w14:paraId="185DE735" w14:textId="77777777" w:rsidR="00E672F9" w:rsidRPr="008612EA" w:rsidRDefault="00E672F9" w:rsidP="00113CF9">
            <w:pPr>
              <w:rPr>
                <w:rFonts w:ascii="Arial" w:hAnsi="Arial" w:cs="Arial"/>
                <w:color w:val="626262"/>
              </w:rPr>
            </w:pPr>
          </w:p>
        </w:tc>
        <w:tc>
          <w:tcPr>
            <w:tcW w:w="2952" w:type="dxa"/>
            <w:shd w:val="clear" w:color="auto" w:fill="auto"/>
          </w:tcPr>
          <w:p w14:paraId="657BA575" w14:textId="77777777" w:rsidR="00E672F9" w:rsidRPr="008612EA" w:rsidRDefault="00E672F9" w:rsidP="00113CF9">
            <w:pPr>
              <w:rPr>
                <w:rFonts w:ascii="Arial" w:hAnsi="Arial" w:cs="Arial"/>
                <w:color w:val="626262"/>
              </w:rPr>
            </w:pPr>
          </w:p>
          <w:p w14:paraId="5387651A" w14:textId="77777777" w:rsidR="00E672F9" w:rsidRPr="008612EA" w:rsidRDefault="00E672F9" w:rsidP="00113CF9">
            <w:pPr>
              <w:rPr>
                <w:rFonts w:ascii="Arial" w:hAnsi="Arial" w:cs="Arial"/>
                <w:color w:val="626262"/>
              </w:rPr>
            </w:pPr>
          </w:p>
          <w:p w14:paraId="0C3E69FE" w14:textId="77777777" w:rsidR="00E672F9" w:rsidRPr="008612EA" w:rsidRDefault="00E672F9" w:rsidP="00113CF9">
            <w:pPr>
              <w:rPr>
                <w:rFonts w:ascii="Arial" w:hAnsi="Arial" w:cs="Arial"/>
                <w:color w:val="626262"/>
              </w:rPr>
            </w:pPr>
          </w:p>
          <w:p w14:paraId="5174FD0E" w14:textId="77777777" w:rsidR="00E672F9" w:rsidRPr="008612EA" w:rsidRDefault="00E672F9" w:rsidP="00113CF9">
            <w:pPr>
              <w:rPr>
                <w:rFonts w:ascii="Arial" w:hAnsi="Arial" w:cs="Arial"/>
                <w:color w:val="626262"/>
              </w:rPr>
            </w:pPr>
          </w:p>
          <w:p w14:paraId="101CDC61" w14:textId="77777777" w:rsidR="00E672F9" w:rsidRPr="008612EA" w:rsidRDefault="00E672F9" w:rsidP="00113CF9">
            <w:pPr>
              <w:rPr>
                <w:rFonts w:ascii="Arial" w:hAnsi="Arial" w:cs="Arial"/>
                <w:color w:val="626262"/>
              </w:rPr>
            </w:pPr>
          </w:p>
          <w:p w14:paraId="3E3F23FE" w14:textId="77777777" w:rsidR="00E672F9" w:rsidRPr="008612EA" w:rsidRDefault="00E672F9" w:rsidP="00113CF9">
            <w:pPr>
              <w:rPr>
                <w:rFonts w:ascii="Arial" w:hAnsi="Arial" w:cs="Arial"/>
                <w:color w:val="626262"/>
              </w:rPr>
            </w:pPr>
          </w:p>
          <w:p w14:paraId="1754AE4D" w14:textId="77777777" w:rsidR="00E672F9" w:rsidRPr="008612EA" w:rsidRDefault="00E672F9" w:rsidP="00113CF9">
            <w:pPr>
              <w:rPr>
                <w:rFonts w:ascii="Arial" w:hAnsi="Arial" w:cs="Arial"/>
                <w:color w:val="626262"/>
              </w:rPr>
            </w:pPr>
          </w:p>
          <w:p w14:paraId="26AF9073" w14:textId="77777777" w:rsidR="00E672F9" w:rsidRPr="008612EA" w:rsidRDefault="00E672F9" w:rsidP="00113CF9">
            <w:pPr>
              <w:rPr>
                <w:rFonts w:ascii="Arial" w:hAnsi="Arial" w:cs="Arial"/>
                <w:color w:val="626262"/>
              </w:rPr>
            </w:pPr>
          </w:p>
          <w:p w14:paraId="38454267" w14:textId="77777777" w:rsidR="00E672F9" w:rsidRPr="008612EA" w:rsidRDefault="00E672F9" w:rsidP="00113CF9">
            <w:pPr>
              <w:rPr>
                <w:rFonts w:ascii="Arial" w:hAnsi="Arial" w:cs="Arial"/>
                <w:color w:val="626262"/>
              </w:rPr>
            </w:pPr>
          </w:p>
          <w:p w14:paraId="54112CDA" w14:textId="77777777" w:rsidR="00E672F9" w:rsidRPr="008612EA" w:rsidRDefault="00E672F9" w:rsidP="00113CF9">
            <w:pPr>
              <w:rPr>
                <w:rFonts w:ascii="Arial" w:hAnsi="Arial" w:cs="Arial"/>
                <w:color w:val="626262"/>
              </w:rPr>
            </w:pPr>
          </w:p>
        </w:tc>
        <w:tc>
          <w:tcPr>
            <w:tcW w:w="2952" w:type="dxa"/>
            <w:shd w:val="clear" w:color="auto" w:fill="auto"/>
          </w:tcPr>
          <w:p w14:paraId="31F29351" w14:textId="77777777" w:rsidR="00E672F9" w:rsidRPr="008612EA" w:rsidRDefault="00E672F9" w:rsidP="00113CF9">
            <w:pPr>
              <w:rPr>
                <w:rFonts w:ascii="Arial" w:hAnsi="Arial" w:cs="Arial"/>
                <w:color w:val="626262"/>
              </w:rPr>
            </w:pPr>
          </w:p>
        </w:tc>
      </w:tr>
      <w:tr w:rsidR="00E672F9" w:rsidRPr="008612EA" w14:paraId="37D83211" w14:textId="77777777" w:rsidTr="00113CF9">
        <w:tc>
          <w:tcPr>
            <w:tcW w:w="2952" w:type="dxa"/>
            <w:shd w:val="clear" w:color="auto" w:fill="auto"/>
          </w:tcPr>
          <w:p w14:paraId="24536F44" w14:textId="77777777" w:rsidR="00E672F9" w:rsidRPr="008612EA" w:rsidRDefault="00E672F9" w:rsidP="00113CF9">
            <w:pPr>
              <w:rPr>
                <w:rFonts w:ascii="Arial" w:hAnsi="Arial" w:cs="Arial"/>
                <w:color w:val="626262"/>
              </w:rPr>
            </w:pPr>
          </w:p>
          <w:p w14:paraId="2FE03A41" w14:textId="77777777" w:rsidR="00E672F9" w:rsidRPr="008612EA" w:rsidRDefault="00E672F9" w:rsidP="00113CF9">
            <w:pPr>
              <w:rPr>
                <w:rFonts w:ascii="Arial" w:hAnsi="Arial" w:cs="Arial"/>
                <w:color w:val="626262"/>
              </w:rPr>
            </w:pPr>
          </w:p>
          <w:p w14:paraId="48278C15" w14:textId="77777777" w:rsidR="00E672F9" w:rsidRPr="008612EA" w:rsidRDefault="00E672F9" w:rsidP="00113CF9">
            <w:pPr>
              <w:rPr>
                <w:rFonts w:ascii="Arial" w:hAnsi="Arial" w:cs="Arial"/>
                <w:color w:val="626262"/>
              </w:rPr>
            </w:pPr>
          </w:p>
          <w:p w14:paraId="3035CB82" w14:textId="77777777" w:rsidR="00E672F9" w:rsidRPr="008612EA" w:rsidRDefault="00E672F9" w:rsidP="00113CF9">
            <w:pPr>
              <w:rPr>
                <w:rFonts w:ascii="Arial" w:hAnsi="Arial" w:cs="Arial"/>
                <w:color w:val="626262"/>
              </w:rPr>
            </w:pPr>
          </w:p>
          <w:p w14:paraId="1ACD17D1" w14:textId="77777777" w:rsidR="00E672F9" w:rsidRPr="008612EA" w:rsidRDefault="00E672F9" w:rsidP="00113CF9">
            <w:pPr>
              <w:rPr>
                <w:rFonts w:ascii="Arial" w:hAnsi="Arial" w:cs="Arial"/>
                <w:color w:val="626262"/>
              </w:rPr>
            </w:pPr>
          </w:p>
          <w:p w14:paraId="49175B62" w14:textId="77777777" w:rsidR="00E672F9" w:rsidRPr="008612EA" w:rsidRDefault="00E672F9" w:rsidP="00113CF9">
            <w:pPr>
              <w:rPr>
                <w:rFonts w:ascii="Arial" w:hAnsi="Arial" w:cs="Arial"/>
                <w:color w:val="626262"/>
              </w:rPr>
            </w:pPr>
          </w:p>
          <w:p w14:paraId="201989C2" w14:textId="77777777" w:rsidR="00E672F9" w:rsidRPr="008612EA" w:rsidRDefault="00E672F9" w:rsidP="00113CF9">
            <w:pPr>
              <w:rPr>
                <w:rFonts w:ascii="Arial" w:hAnsi="Arial" w:cs="Arial"/>
                <w:color w:val="626262"/>
              </w:rPr>
            </w:pPr>
          </w:p>
        </w:tc>
        <w:tc>
          <w:tcPr>
            <w:tcW w:w="2952" w:type="dxa"/>
            <w:shd w:val="clear" w:color="auto" w:fill="auto"/>
          </w:tcPr>
          <w:p w14:paraId="0EC69213" w14:textId="77777777" w:rsidR="00E672F9" w:rsidRPr="008612EA" w:rsidRDefault="00E672F9" w:rsidP="00113CF9">
            <w:pPr>
              <w:rPr>
                <w:rFonts w:ascii="Arial" w:hAnsi="Arial" w:cs="Arial"/>
                <w:color w:val="626262"/>
              </w:rPr>
            </w:pPr>
          </w:p>
          <w:p w14:paraId="72DE9806" w14:textId="77777777" w:rsidR="00E672F9" w:rsidRPr="008612EA" w:rsidRDefault="00E672F9" w:rsidP="00113CF9">
            <w:pPr>
              <w:rPr>
                <w:rFonts w:ascii="Arial" w:hAnsi="Arial" w:cs="Arial"/>
                <w:color w:val="626262"/>
              </w:rPr>
            </w:pPr>
          </w:p>
          <w:p w14:paraId="607B1610" w14:textId="77777777" w:rsidR="00E672F9" w:rsidRPr="008612EA" w:rsidRDefault="00E672F9" w:rsidP="00113CF9">
            <w:pPr>
              <w:rPr>
                <w:rFonts w:ascii="Arial" w:hAnsi="Arial" w:cs="Arial"/>
                <w:color w:val="626262"/>
              </w:rPr>
            </w:pPr>
          </w:p>
          <w:p w14:paraId="6D0A55A0" w14:textId="77777777" w:rsidR="00E672F9" w:rsidRPr="008612EA" w:rsidRDefault="00E672F9" w:rsidP="00113CF9">
            <w:pPr>
              <w:rPr>
                <w:rFonts w:ascii="Arial" w:hAnsi="Arial" w:cs="Arial"/>
                <w:color w:val="626262"/>
              </w:rPr>
            </w:pPr>
          </w:p>
          <w:p w14:paraId="4083D7F5" w14:textId="77777777" w:rsidR="00E672F9" w:rsidRPr="008612EA" w:rsidRDefault="00E672F9" w:rsidP="00113CF9">
            <w:pPr>
              <w:rPr>
                <w:rFonts w:ascii="Arial" w:hAnsi="Arial" w:cs="Arial"/>
                <w:color w:val="626262"/>
              </w:rPr>
            </w:pPr>
          </w:p>
          <w:p w14:paraId="1D009D29" w14:textId="77777777" w:rsidR="00E672F9" w:rsidRPr="008612EA" w:rsidRDefault="00E672F9" w:rsidP="00113CF9">
            <w:pPr>
              <w:rPr>
                <w:rFonts w:ascii="Arial" w:hAnsi="Arial" w:cs="Arial"/>
                <w:color w:val="626262"/>
              </w:rPr>
            </w:pPr>
          </w:p>
          <w:p w14:paraId="3B99E87D" w14:textId="77777777" w:rsidR="00E672F9" w:rsidRPr="008612EA" w:rsidRDefault="00E672F9" w:rsidP="00113CF9">
            <w:pPr>
              <w:rPr>
                <w:rFonts w:ascii="Arial" w:hAnsi="Arial" w:cs="Arial"/>
                <w:color w:val="626262"/>
              </w:rPr>
            </w:pPr>
          </w:p>
          <w:p w14:paraId="1A78DEE6" w14:textId="77777777" w:rsidR="00E672F9" w:rsidRPr="008612EA" w:rsidRDefault="00E672F9" w:rsidP="00113CF9">
            <w:pPr>
              <w:rPr>
                <w:rFonts w:ascii="Arial" w:hAnsi="Arial" w:cs="Arial"/>
                <w:color w:val="626262"/>
              </w:rPr>
            </w:pPr>
          </w:p>
          <w:p w14:paraId="2A0BEF14" w14:textId="77777777" w:rsidR="00E672F9" w:rsidRPr="008612EA" w:rsidRDefault="00E672F9" w:rsidP="00113CF9">
            <w:pPr>
              <w:rPr>
                <w:rFonts w:ascii="Arial" w:hAnsi="Arial" w:cs="Arial"/>
                <w:color w:val="626262"/>
              </w:rPr>
            </w:pPr>
          </w:p>
          <w:p w14:paraId="26DF9DB8" w14:textId="77777777" w:rsidR="00E672F9" w:rsidRPr="008612EA" w:rsidRDefault="00E672F9" w:rsidP="00113CF9">
            <w:pPr>
              <w:rPr>
                <w:rFonts w:ascii="Arial" w:hAnsi="Arial" w:cs="Arial"/>
                <w:color w:val="626262"/>
              </w:rPr>
            </w:pPr>
          </w:p>
        </w:tc>
        <w:tc>
          <w:tcPr>
            <w:tcW w:w="2952" w:type="dxa"/>
            <w:shd w:val="clear" w:color="auto" w:fill="auto"/>
          </w:tcPr>
          <w:p w14:paraId="6BB2724F" w14:textId="77777777" w:rsidR="00E672F9" w:rsidRPr="008612EA" w:rsidRDefault="00E672F9" w:rsidP="00113CF9">
            <w:pPr>
              <w:rPr>
                <w:rFonts w:ascii="Arial" w:hAnsi="Arial" w:cs="Arial"/>
                <w:color w:val="626262"/>
              </w:rPr>
            </w:pPr>
          </w:p>
        </w:tc>
      </w:tr>
    </w:tbl>
    <w:p w14:paraId="7C058945" w14:textId="77777777" w:rsidR="00E672F9" w:rsidRPr="008612EA" w:rsidRDefault="00E672F9" w:rsidP="00E672F9">
      <w:pPr>
        <w:shd w:val="clear" w:color="auto" w:fill="FFFFFF"/>
        <w:rPr>
          <w:rFonts w:ascii="Arial" w:hAnsi="Arial" w:cs="Arial"/>
          <w:color w:val="626262"/>
        </w:rPr>
      </w:pPr>
    </w:p>
    <w:p w14:paraId="7B7006C3" w14:textId="77777777" w:rsidR="00E672F9" w:rsidRPr="008612EA" w:rsidRDefault="00E672F9" w:rsidP="00E672F9">
      <w:pPr>
        <w:shd w:val="clear" w:color="auto" w:fill="FFFFFF"/>
        <w:ind w:left="360"/>
        <w:rPr>
          <w:rFonts w:ascii="Arial" w:hAnsi="Arial" w:cs="Arial"/>
          <w:color w:val="626262"/>
        </w:rPr>
      </w:pPr>
      <w:r w:rsidRPr="008612EA">
        <w:rPr>
          <w:rFonts w:ascii="Arial" w:hAnsi="Arial" w:cs="Arial"/>
          <w:color w:val="626262"/>
        </w:rPr>
        <w:t>Handout two, presentation assignment (this may be done on a physical poster or as a Prezi or PowerPoint)</w:t>
      </w:r>
    </w:p>
    <w:p w14:paraId="13C059DC" w14:textId="77777777" w:rsidR="00E672F9" w:rsidRPr="008612EA" w:rsidRDefault="00E672F9" w:rsidP="00E672F9">
      <w:pPr>
        <w:numPr>
          <w:ilvl w:val="0"/>
          <w:numId w:val="4"/>
        </w:numPr>
        <w:shd w:val="clear" w:color="auto" w:fill="FFFFFF"/>
        <w:rPr>
          <w:rFonts w:ascii="Arial" w:hAnsi="Arial" w:cs="Arial"/>
          <w:color w:val="626262"/>
        </w:rPr>
      </w:pPr>
      <w:r w:rsidRPr="008612EA">
        <w:rPr>
          <w:rFonts w:ascii="Arial" w:hAnsi="Arial" w:cs="Arial"/>
          <w:color w:val="626262"/>
        </w:rPr>
        <w:t xml:space="preserve">Create a summary of the historical points related to the situation: time and </w:t>
      </w:r>
    </w:p>
    <w:p w14:paraId="5543F981" w14:textId="77777777" w:rsidR="00E672F9" w:rsidRPr="008612EA" w:rsidRDefault="00E672F9" w:rsidP="00E672F9">
      <w:pPr>
        <w:shd w:val="clear" w:color="auto" w:fill="FFFFFF"/>
        <w:ind w:left="720"/>
        <w:rPr>
          <w:rFonts w:ascii="Arial" w:hAnsi="Arial" w:cs="Arial"/>
          <w:color w:val="626262"/>
        </w:rPr>
      </w:pPr>
      <w:r w:rsidRPr="008612EA">
        <w:rPr>
          <w:rFonts w:ascii="Arial" w:hAnsi="Arial" w:cs="Arial"/>
          <w:color w:val="626262"/>
        </w:rPr>
        <w:t>location, persecutors and persecuted, reasons for the persecution, methods applied to the persecution, historical results of the persecution.</w:t>
      </w:r>
      <w:r w:rsidRPr="008612EA">
        <w:rPr>
          <w:rFonts w:ascii="Arial" w:hAnsi="Arial" w:cs="Arial"/>
          <w:color w:val="626262"/>
        </w:rPr>
        <w:br/>
        <w:t>Write these key points on the poster.  There should be at least 5 statements on the poster.</w:t>
      </w:r>
      <w:r w:rsidRPr="008612EA">
        <w:rPr>
          <w:rFonts w:ascii="Arial" w:hAnsi="Arial" w:cs="Arial"/>
          <w:color w:val="626262"/>
        </w:rPr>
        <w:tab/>
      </w:r>
    </w:p>
    <w:p w14:paraId="2BC7A6A0" w14:textId="77777777" w:rsidR="00E672F9" w:rsidRPr="008612EA" w:rsidRDefault="00E672F9" w:rsidP="00E672F9">
      <w:pPr>
        <w:numPr>
          <w:ilvl w:val="0"/>
          <w:numId w:val="4"/>
        </w:numPr>
        <w:shd w:val="clear" w:color="auto" w:fill="FFFFFF"/>
        <w:rPr>
          <w:rFonts w:ascii="Arial" w:hAnsi="Arial" w:cs="Arial"/>
          <w:color w:val="626262"/>
        </w:rPr>
      </w:pPr>
      <w:r w:rsidRPr="008612EA">
        <w:rPr>
          <w:rFonts w:ascii="Arial" w:hAnsi="Arial" w:cs="Arial"/>
          <w:color w:val="626262"/>
        </w:rPr>
        <w:t>Analyze the following specific issues related to the time frame that you are discussing.</w:t>
      </w:r>
      <w:r w:rsidRPr="008612EA">
        <w:rPr>
          <w:rFonts w:ascii="Arial" w:hAnsi="Arial" w:cs="Arial"/>
          <w:color w:val="626262"/>
        </w:rPr>
        <w:br/>
      </w:r>
      <w:r w:rsidRPr="008612EA">
        <w:rPr>
          <w:rFonts w:ascii="Arial" w:hAnsi="Arial" w:cs="Arial"/>
          <w:color w:val="626262"/>
        </w:rPr>
        <w:br/>
        <w:t>A. Examine the hysteria you find at that specific historical time.  What caused the feelings of unease?</w:t>
      </w:r>
      <w:r w:rsidRPr="008612EA">
        <w:rPr>
          <w:rFonts w:ascii="Arial" w:hAnsi="Arial" w:cs="Arial"/>
          <w:color w:val="626262"/>
        </w:rPr>
        <w:br/>
        <w:t>B. Why were particular groups scapegoated at the time?  What caused large segments of the society to be willing to scapegoat these individuals?</w:t>
      </w:r>
      <w:r w:rsidRPr="008612EA">
        <w:rPr>
          <w:rFonts w:ascii="Arial" w:hAnsi="Arial" w:cs="Arial"/>
          <w:color w:val="626262"/>
        </w:rPr>
        <w:br/>
        <w:t>C. How was propaganda a significant element that came into play at the time?</w:t>
      </w:r>
    </w:p>
    <w:p w14:paraId="25501D05" w14:textId="77777777" w:rsidR="00E672F9" w:rsidRPr="008612EA" w:rsidRDefault="00E672F9" w:rsidP="00E672F9">
      <w:pPr>
        <w:numPr>
          <w:ilvl w:val="0"/>
          <w:numId w:val="4"/>
        </w:numPr>
        <w:shd w:val="clear" w:color="auto" w:fill="FFFFFF"/>
        <w:rPr>
          <w:rFonts w:ascii="Arial" w:hAnsi="Arial" w:cs="Arial"/>
          <w:color w:val="626262"/>
        </w:rPr>
      </w:pPr>
      <w:r w:rsidRPr="008612EA">
        <w:rPr>
          <w:rFonts w:ascii="Arial" w:hAnsi="Arial" w:cs="Arial"/>
          <w:color w:val="626262"/>
        </w:rPr>
        <w:t>Visual elements.  Place three pictures or draw images which illustrate the historical period you are considering.</w:t>
      </w:r>
    </w:p>
    <w:p w14:paraId="0D761AF1" w14:textId="77777777" w:rsidR="00E672F9" w:rsidRPr="008612EA" w:rsidRDefault="00E672F9" w:rsidP="00E672F9">
      <w:pPr>
        <w:shd w:val="clear" w:color="auto" w:fill="FFFFFF"/>
        <w:rPr>
          <w:rFonts w:ascii="Arial" w:hAnsi="Arial" w:cs="Arial"/>
          <w:color w:val="626262"/>
        </w:rPr>
      </w:pPr>
    </w:p>
    <w:p w14:paraId="06F44607" w14:textId="77777777" w:rsidR="00E672F9" w:rsidRPr="008612EA" w:rsidRDefault="00E672F9" w:rsidP="00E672F9">
      <w:pPr>
        <w:shd w:val="clear" w:color="auto" w:fill="FFFFFF"/>
        <w:rPr>
          <w:rFonts w:ascii="Arial" w:hAnsi="Arial" w:cs="Arial"/>
          <w:color w:val="626262"/>
        </w:rPr>
      </w:pPr>
    </w:p>
    <w:p w14:paraId="642F300A" w14:textId="77777777" w:rsidR="00E672F9" w:rsidRPr="008612EA" w:rsidRDefault="00E672F9" w:rsidP="00E672F9">
      <w:pPr>
        <w:shd w:val="clear" w:color="auto" w:fill="FFFFFF"/>
        <w:rPr>
          <w:rFonts w:ascii="Arial" w:hAnsi="Arial" w:cs="Arial"/>
          <w:color w:val="626262"/>
        </w:rPr>
      </w:pPr>
    </w:p>
    <w:p w14:paraId="0152E400" w14:textId="77777777" w:rsidR="00E672F9" w:rsidRPr="008612EA" w:rsidRDefault="00E672F9" w:rsidP="00E672F9">
      <w:pPr>
        <w:shd w:val="clear" w:color="auto" w:fill="FFFFFF"/>
        <w:rPr>
          <w:rFonts w:ascii="Arial" w:hAnsi="Arial" w:cs="Arial"/>
          <w:color w:val="626262"/>
        </w:rPr>
      </w:pPr>
    </w:p>
    <w:p w14:paraId="64018AD8" w14:textId="77777777" w:rsidR="00E672F9" w:rsidRPr="008612EA" w:rsidRDefault="00E672F9" w:rsidP="00E672F9">
      <w:pPr>
        <w:shd w:val="clear" w:color="auto" w:fill="FFFFFF"/>
        <w:rPr>
          <w:rFonts w:ascii="Arial" w:hAnsi="Arial" w:cs="Arial"/>
          <w:color w:val="626262"/>
        </w:rPr>
      </w:pPr>
    </w:p>
    <w:p w14:paraId="2A387F2D" w14:textId="77777777" w:rsidR="00E672F9" w:rsidRPr="008612EA" w:rsidRDefault="00E672F9" w:rsidP="00E672F9">
      <w:pPr>
        <w:shd w:val="clear" w:color="auto" w:fill="FFFFFF"/>
        <w:rPr>
          <w:rFonts w:ascii="Arial" w:hAnsi="Arial" w:cs="Arial"/>
          <w:color w:val="626262"/>
        </w:rPr>
      </w:pPr>
    </w:p>
    <w:p w14:paraId="5473A635" w14:textId="77777777" w:rsidR="00E672F9" w:rsidRPr="008612EA" w:rsidRDefault="00E672F9" w:rsidP="00E672F9">
      <w:pPr>
        <w:shd w:val="clear" w:color="auto" w:fill="FFFFFF"/>
        <w:rPr>
          <w:rFonts w:ascii="Arial" w:hAnsi="Arial" w:cs="Arial"/>
          <w:color w:val="626262"/>
        </w:rPr>
      </w:pPr>
    </w:p>
    <w:p w14:paraId="73BC1651" w14:textId="77777777" w:rsidR="00E672F9" w:rsidRPr="008612EA" w:rsidRDefault="00E672F9" w:rsidP="00E672F9">
      <w:pPr>
        <w:shd w:val="clear" w:color="auto" w:fill="FFFFFF"/>
        <w:rPr>
          <w:rFonts w:ascii="Arial" w:hAnsi="Arial" w:cs="Arial"/>
          <w:color w:val="626262"/>
        </w:rPr>
      </w:pPr>
    </w:p>
    <w:p w14:paraId="11B1242E" w14:textId="77777777" w:rsidR="00E672F9" w:rsidRPr="008612EA" w:rsidRDefault="00E672F9" w:rsidP="00E672F9">
      <w:pPr>
        <w:shd w:val="clear" w:color="auto" w:fill="FFFFFF"/>
        <w:rPr>
          <w:rFonts w:ascii="Arial" w:hAnsi="Arial" w:cs="Arial"/>
          <w:color w:val="626262"/>
        </w:rPr>
      </w:pPr>
    </w:p>
    <w:p w14:paraId="53C5AAD6" w14:textId="77777777" w:rsidR="00E672F9" w:rsidRPr="008612EA" w:rsidRDefault="00E672F9" w:rsidP="00E672F9">
      <w:pPr>
        <w:shd w:val="clear" w:color="auto" w:fill="FFFFFF"/>
        <w:rPr>
          <w:rFonts w:ascii="Arial" w:hAnsi="Arial" w:cs="Arial"/>
          <w:color w:val="626262"/>
        </w:rPr>
      </w:pPr>
    </w:p>
    <w:p w14:paraId="6137C16F" w14:textId="77777777" w:rsidR="00E672F9" w:rsidRPr="008612EA" w:rsidRDefault="00E672F9" w:rsidP="00E672F9">
      <w:pPr>
        <w:shd w:val="clear" w:color="auto" w:fill="FFFFFF"/>
        <w:rPr>
          <w:rFonts w:ascii="Arial" w:hAnsi="Arial" w:cs="Arial"/>
          <w:color w:val="626262"/>
        </w:rPr>
      </w:pPr>
    </w:p>
    <w:p w14:paraId="3304BC88" w14:textId="77777777" w:rsidR="00E672F9" w:rsidRPr="008612EA" w:rsidRDefault="00E672F9" w:rsidP="00E672F9">
      <w:pPr>
        <w:shd w:val="clear" w:color="auto" w:fill="FFFFFF"/>
        <w:rPr>
          <w:rFonts w:ascii="Arial" w:hAnsi="Arial" w:cs="Arial"/>
          <w:color w:val="626262"/>
        </w:rPr>
      </w:pPr>
    </w:p>
    <w:p w14:paraId="57C174E3" w14:textId="77777777" w:rsidR="00E672F9" w:rsidRPr="008612EA" w:rsidRDefault="00E672F9" w:rsidP="00E672F9">
      <w:pPr>
        <w:shd w:val="clear" w:color="auto" w:fill="FFFFFF"/>
        <w:rPr>
          <w:rFonts w:ascii="Arial" w:hAnsi="Arial" w:cs="Arial"/>
          <w:color w:val="626262"/>
        </w:rPr>
      </w:pPr>
    </w:p>
    <w:p w14:paraId="33AE0D3F" w14:textId="77777777" w:rsidR="00E672F9" w:rsidRPr="008612EA" w:rsidRDefault="00E672F9" w:rsidP="00E672F9">
      <w:pPr>
        <w:shd w:val="clear" w:color="auto" w:fill="FFFFFF"/>
        <w:rPr>
          <w:rFonts w:ascii="Arial" w:hAnsi="Arial" w:cs="Arial"/>
          <w:color w:val="626262"/>
        </w:rPr>
      </w:pPr>
    </w:p>
    <w:p w14:paraId="373EE921" w14:textId="77777777" w:rsidR="00E672F9" w:rsidRPr="008612EA" w:rsidRDefault="00E672F9" w:rsidP="00E672F9">
      <w:pPr>
        <w:shd w:val="clear" w:color="auto" w:fill="FFFFFF"/>
        <w:rPr>
          <w:rFonts w:ascii="Arial" w:hAnsi="Arial" w:cs="Arial"/>
          <w:color w:val="626262"/>
        </w:rPr>
      </w:pPr>
    </w:p>
    <w:p w14:paraId="03825628" w14:textId="77777777" w:rsidR="00E672F9" w:rsidRPr="008612EA" w:rsidRDefault="00E672F9" w:rsidP="00E672F9">
      <w:pPr>
        <w:shd w:val="clear" w:color="auto" w:fill="FFFFFF"/>
        <w:rPr>
          <w:rFonts w:ascii="Arial" w:hAnsi="Arial" w:cs="Arial"/>
          <w:color w:val="626262"/>
        </w:rPr>
      </w:pPr>
    </w:p>
    <w:p w14:paraId="3A2FF4BA" w14:textId="77777777" w:rsidR="00E672F9" w:rsidRPr="008612EA" w:rsidRDefault="00E672F9" w:rsidP="00E672F9">
      <w:pPr>
        <w:shd w:val="clear" w:color="auto" w:fill="FFFFFF"/>
        <w:rPr>
          <w:rFonts w:ascii="Arial" w:hAnsi="Arial" w:cs="Arial"/>
          <w:color w:val="626262"/>
        </w:rPr>
      </w:pPr>
    </w:p>
    <w:p w14:paraId="5CCC6640" w14:textId="77777777" w:rsidR="00E672F9" w:rsidRPr="008612EA" w:rsidRDefault="00E672F9" w:rsidP="00E672F9">
      <w:pPr>
        <w:shd w:val="clear" w:color="auto" w:fill="FFFFFF"/>
        <w:rPr>
          <w:rFonts w:ascii="Arial" w:hAnsi="Arial" w:cs="Arial"/>
          <w:color w:val="626262"/>
        </w:rPr>
      </w:pPr>
    </w:p>
    <w:p w14:paraId="287B878F" w14:textId="77777777" w:rsidR="00E672F9" w:rsidRPr="008612EA" w:rsidRDefault="00E672F9" w:rsidP="00E672F9">
      <w:pPr>
        <w:shd w:val="clear" w:color="auto" w:fill="FFFFFF"/>
        <w:rPr>
          <w:rFonts w:ascii="Arial" w:hAnsi="Arial" w:cs="Arial"/>
          <w:color w:val="626262"/>
        </w:rPr>
      </w:pPr>
    </w:p>
    <w:p w14:paraId="260C386A" w14:textId="77777777" w:rsidR="00E672F9" w:rsidRPr="008612EA" w:rsidRDefault="00E672F9" w:rsidP="00E672F9">
      <w:pPr>
        <w:shd w:val="clear" w:color="auto" w:fill="FFFFFF"/>
        <w:rPr>
          <w:rFonts w:ascii="Arial" w:hAnsi="Arial" w:cs="Arial"/>
          <w:color w:val="626262"/>
        </w:rPr>
      </w:pPr>
    </w:p>
    <w:p w14:paraId="3DDD0E94" w14:textId="77777777" w:rsidR="00E672F9" w:rsidRPr="008612EA" w:rsidRDefault="00E672F9" w:rsidP="00E672F9">
      <w:pPr>
        <w:shd w:val="clear" w:color="auto" w:fill="FFFFFF"/>
        <w:rPr>
          <w:rFonts w:ascii="Arial" w:hAnsi="Arial" w:cs="Arial"/>
          <w:color w:val="626262"/>
        </w:rPr>
      </w:pPr>
    </w:p>
    <w:p w14:paraId="648515F6" w14:textId="77777777" w:rsidR="00E672F9" w:rsidRPr="008612EA" w:rsidRDefault="00E672F9" w:rsidP="00E672F9">
      <w:pPr>
        <w:shd w:val="clear" w:color="auto" w:fill="FFFFFF"/>
        <w:rPr>
          <w:rFonts w:ascii="Arial" w:hAnsi="Arial" w:cs="Arial"/>
          <w:color w:val="626262"/>
        </w:rPr>
      </w:pPr>
    </w:p>
    <w:p w14:paraId="60A8622C" w14:textId="77777777" w:rsidR="00E672F9" w:rsidRPr="008612EA" w:rsidRDefault="00E672F9" w:rsidP="00E672F9">
      <w:pPr>
        <w:shd w:val="clear" w:color="auto" w:fill="FFFFFF"/>
        <w:rPr>
          <w:rFonts w:ascii="Arial" w:hAnsi="Arial" w:cs="Arial"/>
          <w:color w:val="626262"/>
        </w:rPr>
      </w:pPr>
    </w:p>
    <w:p w14:paraId="36CB09BA" w14:textId="77777777" w:rsidR="00E672F9" w:rsidRPr="008612EA" w:rsidRDefault="00E672F9" w:rsidP="00E672F9">
      <w:pPr>
        <w:shd w:val="clear" w:color="auto" w:fill="FFFFFF"/>
        <w:rPr>
          <w:rFonts w:ascii="Arial" w:hAnsi="Arial" w:cs="Arial"/>
          <w:color w:val="626262"/>
        </w:rPr>
      </w:pPr>
    </w:p>
    <w:p w14:paraId="2640F2F2" w14:textId="77777777" w:rsidR="00E672F9" w:rsidRPr="008612EA" w:rsidRDefault="00E672F9" w:rsidP="00E672F9">
      <w:pPr>
        <w:shd w:val="clear" w:color="auto" w:fill="FFFFFF"/>
        <w:rPr>
          <w:rFonts w:ascii="Arial" w:hAnsi="Arial" w:cs="Arial"/>
          <w:color w:val="626262"/>
        </w:rPr>
      </w:pPr>
    </w:p>
    <w:p w14:paraId="24B5079B" w14:textId="77777777" w:rsidR="00E672F9" w:rsidRPr="008612EA" w:rsidRDefault="00E672F9" w:rsidP="00E672F9">
      <w:pPr>
        <w:shd w:val="clear" w:color="auto" w:fill="FFFFFF"/>
        <w:rPr>
          <w:rFonts w:ascii="Arial" w:hAnsi="Arial" w:cs="Arial"/>
          <w:color w:val="626262"/>
        </w:rPr>
      </w:pPr>
    </w:p>
    <w:p w14:paraId="4FF1890B" w14:textId="77777777" w:rsidR="00E672F9" w:rsidRPr="008612EA" w:rsidRDefault="00E672F9" w:rsidP="00E672F9">
      <w:pPr>
        <w:shd w:val="clear" w:color="auto" w:fill="FFFFFF"/>
        <w:rPr>
          <w:rFonts w:ascii="Arial" w:hAnsi="Arial" w:cs="Arial"/>
          <w:color w:val="626262"/>
        </w:rPr>
      </w:pPr>
    </w:p>
    <w:p w14:paraId="00234CA2" w14:textId="77777777" w:rsidR="00E672F9" w:rsidRPr="008612EA" w:rsidRDefault="00E672F9" w:rsidP="00E672F9">
      <w:pPr>
        <w:shd w:val="clear" w:color="auto" w:fill="FFFFFF"/>
        <w:rPr>
          <w:rFonts w:ascii="Arial" w:hAnsi="Arial" w:cs="Arial"/>
          <w:color w:val="626262"/>
        </w:rPr>
      </w:pPr>
    </w:p>
    <w:p w14:paraId="653F89F6" w14:textId="77777777" w:rsidR="00E672F9" w:rsidRPr="000B5591" w:rsidRDefault="00E672F9" w:rsidP="00E672F9">
      <w:pPr>
        <w:shd w:val="clear" w:color="auto" w:fill="FFFFFF"/>
        <w:ind w:firstLine="360"/>
        <w:rPr>
          <w:rFonts w:ascii="Arial" w:hAnsi="Arial" w:cs="Arial"/>
          <w:b/>
          <w:bCs/>
          <w:color w:val="626262"/>
        </w:rPr>
      </w:pPr>
      <w:r w:rsidRPr="000B5591">
        <w:rPr>
          <w:rFonts w:ascii="Arial" w:hAnsi="Arial" w:cs="Arial"/>
          <w:b/>
          <w:bCs/>
          <w:color w:val="626262"/>
        </w:rPr>
        <w:t>Handout three:  Ni</w:t>
      </w:r>
      <w:r>
        <w:rPr>
          <w:rFonts w:ascii="Arial" w:hAnsi="Arial" w:cs="Arial"/>
          <w:b/>
          <w:bCs/>
          <w:color w:val="626262"/>
        </w:rPr>
        <w:t>emoller</w:t>
      </w:r>
      <w:r w:rsidRPr="000B5591">
        <w:rPr>
          <w:rFonts w:ascii="Arial" w:hAnsi="Arial" w:cs="Arial"/>
          <w:b/>
          <w:bCs/>
          <w:color w:val="626262"/>
        </w:rPr>
        <w:t xml:space="preserve"> poem</w:t>
      </w:r>
    </w:p>
    <w:p w14:paraId="519C9B87" w14:textId="77777777" w:rsidR="00E672F9" w:rsidRPr="008612EA" w:rsidRDefault="00E672F9" w:rsidP="00E672F9">
      <w:pPr>
        <w:shd w:val="clear" w:color="auto" w:fill="FFFFFF"/>
        <w:rPr>
          <w:rFonts w:ascii="Arial" w:hAnsi="Arial" w:cs="Arial"/>
          <w:color w:val="626262"/>
        </w:rPr>
      </w:pPr>
    </w:p>
    <w:p w14:paraId="00076742" w14:textId="77777777" w:rsidR="00E672F9" w:rsidRPr="008612EA" w:rsidRDefault="00E672F9" w:rsidP="00E672F9">
      <w:pPr>
        <w:numPr>
          <w:ilvl w:val="0"/>
          <w:numId w:val="5"/>
        </w:numPr>
        <w:shd w:val="clear" w:color="auto" w:fill="FFFFFF"/>
        <w:rPr>
          <w:rFonts w:ascii="Arial" w:hAnsi="Arial" w:cs="Arial"/>
          <w:color w:val="626262"/>
        </w:rPr>
      </w:pPr>
      <w:r w:rsidRPr="008612EA">
        <w:rPr>
          <w:rFonts w:ascii="Arial" w:hAnsi="Arial" w:cs="Arial"/>
          <w:color w:val="626262"/>
        </w:rPr>
        <w:t>Read the poem by Martin Niemoller, a prominent Protestant pastor who criticized Adolph Hitler during his rise to power. He spent seven years in concentration camps as a result of his criticisms.</w:t>
      </w:r>
    </w:p>
    <w:p w14:paraId="371100F4" w14:textId="77777777" w:rsidR="00E672F9" w:rsidRPr="008612EA" w:rsidRDefault="00E672F9" w:rsidP="00E672F9">
      <w:pPr>
        <w:shd w:val="clear" w:color="auto" w:fill="FFFFFF"/>
        <w:rPr>
          <w:rFonts w:ascii="Arial" w:hAnsi="Arial" w:cs="Arial"/>
          <w:color w:val="626262"/>
        </w:rPr>
      </w:pPr>
    </w:p>
    <w:p w14:paraId="225E7067" w14:textId="77777777" w:rsidR="00E672F9" w:rsidRPr="008612EA" w:rsidRDefault="00E672F9" w:rsidP="00E672F9">
      <w:pPr>
        <w:pStyle w:val="Heading2"/>
        <w:shd w:val="clear" w:color="auto" w:fill="FFFFFF"/>
        <w:spacing w:before="0" w:after="0"/>
        <w:rPr>
          <w:color w:val="333333"/>
          <w:sz w:val="24"/>
          <w:szCs w:val="24"/>
        </w:rPr>
      </w:pPr>
    </w:p>
    <w:p w14:paraId="1C0AE5C7" w14:textId="77777777" w:rsidR="00E672F9" w:rsidRPr="008612EA" w:rsidRDefault="00E672F9" w:rsidP="00E672F9">
      <w:pPr>
        <w:shd w:val="clear" w:color="auto" w:fill="FFFFFF"/>
        <w:rPr>
          <w:rStyle w:val="Strong"/>
          <w:rFonts w:ascii="Arial" w:hAnsi="Arial" w:cs="Arial"/>
          <w:color w:val="626262"/>
        </w:rPr>
      </w:pPr>
      <w:r w:rsidRPr="008612EA">
        <w:rPr>
          <w:rStyle w:val="Emphasis"/>
          <w:rFonts w:ascii="Arial" w:hAnsi="Arial" w:cs="Arial"/>
          <w:bCs/>
          <w:color w:val="626262"/>
        </w:rPr>
        <w:t>First they came for the Socialists, and I did not speak out--</w:t>
      </w:r>
      <w:r w:rsidRPr="008612EA">
        <w:rPr>
          <w:rFonts w:ascii="Arial" w:hAnsi="Arial" w:cs="Arial"/>
          <w:bCs/>
          <w:i/>
          <w:iCs/>
          <w:color w:val="626262"/>
        </w:rPr>
        <w:br/>
      </w:r>
      <w:r w:rsidRPr="008612EA">
        <w:rPr>
          <w:rStyle w:val="Emphasis"/>
          <w:rFonts w:ascii="Arial" w:hAnsi="Arial" w:cs="Arial"/>
          <w:bCs/>
          <w:color w:val="626262"/>
        </w:rPr>
        <w:t>Because I was not a Socialist.</w:t>
      </w:r>
      <w:r w:rsidRPr="008612EA">
        <w:rPr>
          <w:rFonts w:ascii="Arial" w:hAnsi="Arial" w:cs="Arial"/>
          <w:bCs/>
          <w:color w:val="626262"/>
        </w:rPr>
        <w:br/>
      </w:r>
      <w:r w:rsidRPr="008612EA">
        <w:rPr>
          <w:rFonts w:ascii="Arial" w:hAnsi="Arial" w:cs="Arial"/>
          <w:bCs/>
          <w:color w:val="626262"/>
        </w:rPr>
        <w:br/>
      </w:r>
      <w:r w:rsidRPr="008612EA">
        <w:rPr>
          <w:rStyle w:val="Emphasis"/>
          <w:rFonts w:ascii="Arial" w:hAnsi="Arial" w:cs="Arial"/>
          <w:bCs/>
          <w:color w:val="626262"/>
        </w:rPr>
        <w:t>Then they came for the Trade Unionists, and I did not speak out--</w:t>
      </w:r>
      <w:r w:rsidRPr="008612EA">
        <w:rPr>
          <w:rFonts w:ascii="Arial" w:hAnsi="Arial" w:cs="Arial"/>
          <w:bCs/>
          <w:color w:val="626262"/>
        </w:rPr>
        <w:br/>
      </w:r>
      <w:r w:rsidRPr="008612EA">
        <w:rPr>
          <w:rStyle w:val="Emphasis"/>
          <w:rFonts w:ascii="Arial" w:hAnsi="Arial" w:cs="Arial"/>
          <w:bCs/>
          <w:color w:val="626262"/>
        </w:rPr>
        <w:t>Because I was not a Trade Unionist.</w:t>
      </w:r>
      <w:r w:rsidRPr="008612EA">
        <w:rPr>
          <w:rFonts w:ascii="Arial" w:hAnsi="Arial" w:cs="Arial"/>
          <w:bCs/>
          <w:color w:val="626262"/>
        </w:rPr>
        <w:br/>
      </w:r>
      <w:r w:rsidRPr="008612EA">
        <w:rPr>
          <w:rFonts w:ascii="Arial" w:hAnsi="Arial" w:cs="Arial"/>
          <w:bCs/>
          <w:color w:val="626262"/>
        </w:rPr>
        <w:br/>
      </w:r>
      <w:r w:rsidRPr="008612EA">
        <w:rPr>
          <w:rStyle w:val="Emphasis"/>
          <w:rFonts w:ascii="Arial" w:hAnsi="Arial" w:cs="Arial"/>
          <w:bCs/>
          <w:color w:val="626262"/>
        </w:rPr>
        <w:t>Then they came for the Jews, and I did not speak out--</w:t>
      </w:r>
      <w:r w:rsidRPr="008612EA">
        <w:rPr>
          <w:rFonts w:ascii="Arial" w:hAnsi="Arial" w:cs="Arial"/>
          <w:bCs/>
          <w:color w:val="626262"/>
        </w:rPr>
        <w:br/>
      </w:r>
      <w:r w:rsidRPr="008612EA">
        <w:rPr>
          <w:rStyle w:val="Emphasis"/>
          <w:rFonts w:ascii="Arial" w:hAnsi="Arial" w:cs="Arial"/>
          <w:bCs/>
          <w:color w:val="626262"/>
        </w:rPr>
        <w:t>Because I was not a Jew.</w:t>
      </w:r>
      <w:r w:rsidRPr="008612EA">
        <w:rPr>
          <w:rFonts w:ascii="Arial" w:hAnsi="Arial" w:cs="Arial"/>
          <w:bCs/>
          <w:color w:val="626262"/>
        </w:rPr>
        <w:br/>
      </w:r>
      <w:r w:rsidRPr="008612EA">
        <w:rPr>
          <w:rFonts w:ascii="Arial" w:hAnsi="Arial" w:cs="Arial"/>
          <w:bCs/>
          <w:color w:val="626262"/>
        </w:rPr>
        <w:br/>
      </w:r>
      <w:r w:rsidRPr="008612EA">
        <w:rPr>
          <w:rStyle w:val="Emphasis"/>
          <w:rFonts w:ascii="Arial" w:hAnsi="Arial" w:cs="Arial"/>
          <w:bCs/>
          <w:color w:val="626262"/>
        </w:rPr>
        <w:t>Then they came for me--and there was no one left to speak for me.</w:t>
      </w:r>
      <w:r w:rsidRPr="008612EA">
        <w:rPr>
          <w:rStyle w:val="Strong"/>
          <w:rFonts w:ascii="Arial" w:hAnsi="Arial" w:cs="Arial"/>
          <w:color w:val="626262"/>
        </w:rPr>
        <w:t> </w:t>
      </w:r>
    </w:p>
    <w:p w14:paraId="691DCC45" w14:textId="77777777" w:rsidR="00E672F9" w:rsidRPr="008612EA" w:rsidRDefault="00E672F9" w:rsidP="00E672F9">
      <w:pPr>
        <w:shd w:val="clear" w:color="auto" w:fill="FFFFFF"/>
        <w:rPr>
          <w:rStyle w:val="Strong"/>
          <w:rFonts w:ascii="Arial" w:hAnsi="Arial" w:cs="Arial"/>
          <w:color w:val="626262"/>
        </w:rPr>
      </w:pPr>
    </w:p>
    <w:p w14:paraId="3732701F" w14:textId="77777777" w:rsidR="00E672F9" w:rsidRPr="008612EA" w:rsidRDefault="00E672F9" w:rsidP="00E672F9">
      <w:pPr>
        <w:shd w:val="clear" w:color="auto" w:fill="FFFFFF"/>
        <w:rPr>
          <w:rStyle w:val="Strong"/>
          <w:rFonts w:ascii="Arial" w:hAnsi="Arial" w:cs="Arial"/>
          <w:color w:val="626262"/>
        </w:rPr>
      </w:pPr>
    </w:p>
    <w:p w14:paraId="2504352C" w14:textId="77777777" w:rsidR="00E672F9" w:rsidRPr="008612EA" w:rsidRDefault="00E672F9" w:rsidP="00E672F9">
      <w:pPr>
        <w:numPr>
          <w:ilvl w:val="0"/>
          <w:numId w:val="5"/>
        </w:numPr>
        <w:shd w:val="clear" w:color="auto" w:fill="FFFFFF"/>
        <w:rPr>
          <w:rStyle w:val="Strong"/>
          <w:rFonts w:ascii="Arial" w:hAnsi="Arial" w:cs="Arial"/>
          <w:b w:val="0"/>
          <w:bCs w:val="0"/>
          <w:color w:val="626262"/>
        </w:rPr>
      </w:pPr>
      <w:r w:rsidRPr="008612EA">
        <w:rPr>
          <w:rStyle w:val="Strong"/>
          <w:rFonts w:ascii="Arial" w:hAnsi="Arial" w:cs="Arial"/>
          <w:color w:val="626262"/>
        </w:rPr>
        <w:t xml:space="preserve"> </w:t>
      </w:r>
      <w:r w:rsidRPr="008612EA">
        <w:rPr>
          <w:rStyle w:val="Strong"/>
          <w:rFonts w:ascii="Arial" w:hAnsi="Arial" w:cs="Arial"/>
          <w:b w:val="0"/>
          <w:color w:val="626262"/>
        </w:rPr>
        <w:t>Write a one-page response to the poem explaining what it reveals about the power and problems with scapegoating</w:t>
      </w:r>
      <w:r w:rsidRPr="008612EA">
        <w:rPr>
          <w:rStyle w:val="Strong"/>
          <w:rFonts w:ascii="Arial" w:hAnsi="Arial" w:cs="Arial"/>
          <w:color w:val="626262"/>
        </w:rPr>
        <w:t>.</w:t>
      </w:r>
    </w:p>
    <w:p w14:paraId="2D789FA5" w14:textId="77777777" w:rsidR="00E672F9" w:rsidRPr="008612EA" w:rsidRDefault="00E672F9" w:rsidP="00E672F9">
      <w:pPr>
        <w:shd w:val="clear" w:color="auto" w:fill="FFFFFF"/>
        <w:rPr>
          <w:rStyle w:val="Strong"/>
          <w:rFonts w:ascii="Arial" w:hAnsi="Arial" w:cs="Arial"/>
          <w:color w:val="626262"/>
        </w:rPr>
      </w:pPr>
    </w:p>
    <w:p w14:paraId="07913B6F" w14:textId="77777777" w:rsidR="00E672F9" w:rsidRPr="008612EA" w:rsidRDefault="00E672F9" w:rsidP="00E672F9">
      <w:pPr>
        <w:shd w:val="clear" w:color="auto" w:fill="FFFFFF"/>
        <w:rPr>
          <w:rStyle w:val="Strong"/>
          <w:rFonts w:ascii="Arial" w:hAnsi="Arial" w:cs="Arial"/>
          <w:color w:val="626262"/>
        </w:rPr>
      </w:pPr>
    </w:p>
    <w:p w14:paraId="69A1D788" w14:textId="77777777" w:rsidR="00E672F9" w:rsidRPr="008612EA" w:rsidRDefault="00E672F9" w:rsidP="00E672F9">
      <w:pPr>
        <w:shd w:val="clear" w:color="auto" w:fill="FFFFFF"/>
        <w:rPr>
          <w:rStyle w:val="Strong"/>
          <w:rFonts w:ascii="Arial" w:hAnsi="Arial" w:cs="Arial"/>
          <w:color w:val="626262"/>
        </w:rPr>
      </w:pPr>
    </w:p>
    <w:p w14:paraId="00D65DD1" w14:textId="77777777" w:rsidR="00E672F9" w:rsidRPr="008612EA" w:rsidRDefault="00E672F9" w:rsidP="00E672F9">
      <w:pPr>
        <w:shd w:val="clear" w:color="auto" w:fill="FFFFFF"/>
        <w:rPr>
          <w:rStyle w:val="Strong"/>
          <w:rFonts w:ascii="Arial" w:hAnsi="Arial" w:cs="Arial"/>
          <w:color w:val="626262"/>
        </w:rPr>
      </w:pPr>
    </w:p>
    <w:p w14:paraId="3AD9D37F" w14:textId="77777777" w:rsidR="00E672F9" w:rsidRPr="008612EA" w:rsidRDefault="00E672F9" w:rsidP="00E672F9">
      <w:pPr>
        <w:shd w:val="clear" w:color="auto" w:fill="FFFFFF"/>
        <w:rPr>
          <w:rStyle w:val="Strong"/>
          <w:rFonts w:ascii="Arial" w:hAnsi="Arial" w:cs="Arial"/>
          <w:color w:val="626262"/>
        </w:rPr>
      </w:pPr>
    </w:p>
    <w:p w14:paraId="51938E4C" w14:textId="77777777" w:rsidR="00E672F9" w:rsidRPr="008612EA" w:rsidRDefault="00E672F9" w:rsidP="00E672F9">
      <w:pPr>
        <w:shd w:val="clear" w:color="auto" w:fill="FFFFFF"/>
        <w:rPr>
          <w:rStyle w:val="Strong"/>
          <w:rFonts w:ascii="Arial" w:hAnsi="Arial" w:cs="Arial"/>
          <w:color w:val="626262"/>
        </w:rPr>
      </w:pPr>
    </w:p>
    <w:p w14:paraId="24C6D2C7" w14:textId="77777777" w:rsidR="00E672F9" w:rsidRPr="008612EA" w:rsidRDefault="00E672F9" w:rsidP="00E672F9">
      <w:pPr>
        <w:shd w:val="clear" w:color="auto" w:fill="FFFFFF"/>
        <w:rPr>
          <w:rStyle w:val="Strong"/>
          <w:rFonts w:ascii="Arial" w:hAnsi="Arial" w:cs="Arial"/>
          <w:color w:val="626262"/>
        </w:rPr>
      </w:pPr>
    </w:p>
    <w:p w14:paraId="7A90D59C" w14:textId="77777777" w:rsidR="00E672F9" w:rsidRPr="008612EA" w:rsidRDefault="00E672F9" w:rsidP="00E672F9">
      <w:pPr>
        <w:shd w:val="clear" w:color="auto" w:fill="FFFFFF"/>
        <w:rPr>
          <w:rStyle w:val="Strong"/>
          <w:rFonts w:ascii="Arial" w:hAnsi="Arial" w:cs="Arial"/>
          <w:color w:val="626262"/>
        </w:rPr>
      </w:pPr>
    </w:p>
    <w:p w14:paraId="215FC027" w14:textId="77777777" w:rsidR="00E672F9" w:rsidRPr="008612EA" w:rsidRDefault="00E672F9" w:rsidP="00E672F9">
      <w:pPr>
        <w:shd w:val="clear" w:color="auto" w:fill="FFFFFF"/>
        <w:rPr>
          <w:rStyle w:val="Strong"/>
          <w:rFonts w:ascii="Arial" w:hAnsi="Arial" w:cs="Arial"/>
          <w:color w:val="626262"/>
        </w:rPr>
      </w:pPr>
    </w:p>
    <w:p w14:paraId="715B6305" w14:textId="77777777" w:rsidR="00E672F9" w:rsidRPr="008612EA" w:rsidRDefault="00E672F9" w:rsidP="00E672F9">
      <w:pPr>
        <w:shd w:val="clear" w:color="auto" w:fill="FFFFFF"/>
        <w:rPr>
          <w:rStyle w:val="Strong"/>
          <w:rFonts w:ascii="Arial" w:hAnsi="Arial" w:cs="Arial"/>
          <w:color w:val="626262"/>
        </w:rPr>
      </w:pPr>
    </w:p>
    <w:p w14:paraId="59F2A243" w14:textId="77777777" w:rsidR="00E672F9" w:rsidRPr="008612EA" w:rsidRDefault="00E672F9" w:rsidP="00E672F9">
      <w:pPr>
        <w:shd w:val="clear" w:color="auto" w:fill="FFFFFF"/>
        <w:rPr>
          <w:rStyle w:val="Strong"/>
          <w:rFonts w:ascii="Arial" w:hAnsi="Arial" w:cs="Arial"/>
          <w:color w:val="626262"/>
        </w:rPr>
      </w:pPr>
    </w:p>
    <w:p w14:paraId="4C47D076" w14:textId="77777777" w:rsidR="00E672F9" w:rsidRPr="008612EA" w:rsidRDefault="00E672F9" w:rsidP="00E672F9">
      <w:pPr>
        <w:shd w:val="clear" w:color="auto" w:fill="FFFFFF"/>
        <w:rPr>
          <w:rStyle w:val="Strong"/>
          <w:rFonts w:ascii="Arial" w:hAnsi="Arial" w:cs="Arial"/>
          <w:color w:val="626262"/>
        </w:rPr>
      </w:pPr>
    </w:p>
    <w:p w14:paraId="7A151CD3" w14:textId="77777777" w:rsidR="00E672F9" w:rsidRPr="008612EA" w:rsidRDefault="00E672F9" w:rsidP="00E672F9">
      <w:pPr>
        <w:shd w:val="clear" w:color="auto" w:fill="FFFFFF"/>
        <w:rPr>
          <w:rStyle w:val="Strong"/>
          <w:rFonts w:ascii="Arial" w:hAnsi="Arial" w:cs="Arial"/>
          <w:color w:val="626262"/>
        </w:rPr>
      </w:pPr>
    </w:p>
    <w:p w14:paraId="16FFC251" w14:textId="77777777" w:rsidR="00E672F9" w:rsidRPr="008612EA" w:rsidRDefault="00E672F9" w:rsidP="00E672F9">
      <w:pPr>
        <w:shd w:val="clear" w:color="auto" w:fill="FFFFFF"/>
        <w:rPr>
          <w:rStyle w:val="Strong"/>
          <w:rFonts w:ascii="Arial" w:hAnsi="Arial" w:cs="Arial"/>
          <w:color w:val="626262"/>
        </w:rPr>
      </w:pPr>
    </w:p>
    <w:p w14:paraId="6CCE540C" w14:textId="77777777" w:rsidR="00E672F9" w:rsidRPr="008612EA" w:rsidRDefault="00E672F9" w:rsidP="00E672F9">
      <w:pPr>
        <w:shd w:val="clear" w:color="auto" w:fill="FFFFFF"/>
        <w:rPr>
          <w:rStyle w:val="Strong"/>
          <w:rFonts w:ascii="Arial" w:hAnsi="Arial" w:cs="Arial"/>
          <w:color w:val="626262"/>
        </w:rPr>
      </w:pPr>
    </w:p>
    <w:p w14:paraId="427B3A29" w14:textId="77777777" w:rsidR="00E672F9" w:rsidRPr="008612EA" w:rsidRDefault="00E672F9" w:rsidP="00E672F9">
      <w:pPr>
        <w:shd w:val="clear" w:color="auto" w:fill="FFFFFF"/>
        <w:rPr>
          <w:rStyle w:val="Strong"/>
          <w:rFonts w:ascii="Arial" w:hAnsi="Arial" w:cs="Arial"/>
          <w:color w:val="626262"/>
        </w:rPr>
      </w:pPr>
    </w:p>
    <w:p w14:paraId="0C72FCA8" w14:textId="77777777" w:rsidR="00E672F9" w:rsidRPr="008612EA" w:rsidRDefault="00E672F9" w:rsidP="00E672F9">
      <w:pPr>
        <w:shd w:val="clear" w:color="auto" w:fill="FFFFFF"/>
        <w:rPr>
          <w:rStyle w:val="Strong"/>
          <w:rFonts w:ascii="Arial" w:hAnsi="Arial" w:cs="Arial"/>
          <w:color w:val="626262"/>
        </w:rPr>
      </w:pPr>
    </w:p>
    <w:p w14:paraId="325370A1" w14:textId="77777777" w:rsidR="00E672F9" w:rsidRPr="008612EA" w:rsidRDefault="00E672F9" w:rsidP="00E672F9">
      <w:pPr>
        <w:shd w:val="clear" w:color="auto" w:fill="FFFFFF"/>
        <w:rPr>
          <w:rStyle w:val="Strong"/>
          <w:rFonts w:ascii="Arial" w:hAnsi="Arial" w:cs="Arial"/>
          <w:color w:val="626262"/>
        </w:rPr>
      </w:pPr>
    </w:p>
    <w:p w14:paraId="4614A1C9" w14:textId="77777777" w:rsidR="00E672F9" w:rsidRPr="008612EA" w:rsidRDefault="00E672F9" w:rsidP="00E672F9">
      <w:pPr>
        <w:shd w:val="clear" w:color="auto" w:fill="FFFFFF"/>
        <w:rPr>
          <w:rStyle w:val="Strong"/>
          <w:rFonts w:ascii="Arial" w:hAnsi="Arial" w:cs="Arial"/>
          <w:color w:val="626262"/>
        </w:rPr>
      </w:pPr>
    </w:p>
    <w:p w14:paraId="208F78EF" w14:textId="77777777" w:rsidR="00E672F9" w:rsidRPr="008612EA" w:rsidRDefault="00E672F9" w:rsidP="00E672F9">
      <w:pPr>
        <w:shd w:val="clear" w:color="auto" w:fill="FFFFFF"/>
        <w:rPr>
          <w:rStyle w:val="Strong"/>
          <w:rFonts w:ascii="Arial" w:hAnsi="Arial" w:cs="Arial"/>
          <w:color w:val="626262"/>
        </w:rPr>
      </w:pPr>
    </w:p>
    <w:p w14:paraId="3B1F254B" w14:textId="77777777" w:rsidR="00E672F9" w:rsidRPr="008612EA" w:rsidRDefault="00E672F9" w:rsidP="00E672F9">
      <w:pPr>
        <w:shd w:val="clear" w:color="auto" w:fill="FFFFFF"/>
        <w:rPr>
          <w:rStyle w:val="Strong"/>
          <w:rFonts w:ascii="Arial" w:hAnsi="Arial" w:cs="Arial"/>
          <w:color w:val="626262"/>
        </w:rPr>
      </w:pPr>
    </w:p>
    <w:p w14:paraId="34E67820" w14:textId="77777777" w:rsidR="00E672F9" w:rsidRPr="008612EA" w:rsidRDefault="00E672F9" w:rsidP="00E672F9">
      <w:pPr>
        <w:shd w:val="clear" w:color="auto" w:fill="FFFFFF"/>
        <w:rPr>
          <w:rStyle w:val="Strong"/>
          <w:rFonts w:ascii="Arial" w:hAnsi="Arial" w:cs="Arial"/>
          <w:color w:val="626262"/>
        </w:rPr>
      </w:pPr>
    </w:p>
    <w:p w14:paraId="089B4137" w14:textId="77777777" w:rsidR="00E672F9" w:rsidRPr="008612EA" w:rsidRDefault="00E672F9" w:rsidP="00E672F9">
      <w:pPr>
        <w:shd w:val="clear" w:color="auto" w:fill="FFFFFF"/>
        <w:rPr>
          <w:rStyle w:val="Strong"/>
          <w:rFonts w:ascii="Arial" w:hAnsi="Arial" w:cs="Arial"/>
          <w:color w:val="626262"/>
        </w:rPr>
      </w:pPr>
    </w:p>
    <w:p w14:paraId="47218970" w14:textId="77777777" w:rsidR="00E672F9" w:rsidRPr="008612EA" w:rsidRDefault="00E672F9" w:rsidP="00E672F9">
      <w:pPr>
        <w:shd w:val="clear" w:color="auto" w:fill="FFFFFF"/>
        <w:rPr>
          <w:rStyle w:val="Strong"/>
          <w:rFonts w:ascii="Arial" w:hAnsi="Arial" w:cs="Arial"/>
          <w:color w:val="626262"/>
        </w:rPr>
      </w:pPr>
    </w:p>
    <w:p w14:paraId="6CA258D7" w14:textId="77777777" w:rsidR="00E672F9" w:rsidRPr="008612EA" w:rsidRDefault="00E672F9" w:rsidP="00E672F9">
      <w:pPr>
        <w:shd w:val="clear" w:color="auto" w:fill="FFFFFF"/>
        <w:rPr>
          <w:rStyle w:val="Strong"/>
          <w:rFonts w:ascii="Arial" w:hAnsi="Arial" w:cs="Arial"/>
          <w:color w:val="626262"/>
        </w:rPr>
      </w:pPr>
    </w:p>
    <w:p w14:paraId="2B371110" w14:textId="77777777" w:rsidR="00E672F9" w:rsidRPr="008612EA" w:rsidRDefault="00E672F9" w:rsidP="00E672F9">
      <w:pPr>
        <w:shd w:val="clear" w:color="auto" w:fill="FFFFFF"/>
        <w:rPr>
          <w:rStyle w:val="Strong"/>
          <w:rFonts w:ascii="Arial" w:hAnsi="Arial" w:cs="Arial"/>
          <w:color w:val="626262"/>
        </w:rPr>
      </w:pPr>
      <w:r w:rsidRPr="008612EA">
        <w:rPr>
          <w:rStyle w:val="Strong"/>
          <w:rFonts w:ascii="Arial" w:hAnsi="Arial" w:cs="Arial"/>
          <w:color w:val="626262"/>
        </w:rPr>
        <w:t>Analysis of Group Presentation Student Version</w:t>
      </w:r>
    </w:p>
    <w:p w14:paraId="7A966E72" w14:textId="77777777" w:rsidR="00E672F9" w:rsidRPr="008612EA" w:rsidRDefault="00E672F9" w:rsidP="00E672F9">
      <w:pPr>
        <w:shd w:val="clear" w:color="auto" w:fill="FFFFFF"/>
        <w:rPr>
          <w:rStyle w:val="Strong"/>
          <w:rFonts w:ascii="Arial" w:hAnsi="Arial" w:cs="Arial"/>
          <w:color w:val="62626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672F9" w:rsidRPr="008612EA" w14:paraId="46DE188C" w14:textId="77777777" w:rsidTr="00113CF9">
        <w:tc>
          <w:tcPr>
            <w:tcW w:w="2952" w:type="dxa"/>
            <w:shd w:val="clear" w:color="auto" w:fill="auto"/>
          </w:tcPr>
          <w:p w14:paraId="7818113C" w14:textId="77777777" w:rsidR="00E672F9" w:rsidRPr="008612EA" w:rsidRDefault="00E672F9" w:rsidP="00113CF9">
            <w:pPr>
              <w:rPr>
                <w:rFonts w:ascii="Arial" w:hAnsi="Arial" w:cs="Arial"/>
                <w:color w:val="626262"/>
              </w:rPr>
            </w:pPr>
            <w:r w:rsidRPr="008612EA">
              <w:rPr>
                <w:rFonts w:ascii="Arial" w:hAnsi="Arial" w:cs="Arial"/>
                <w:color w:val="626262"/>
              </w:rPr>
              <w:t>Group Persecuted</w:t>
            </w:r>
          </w:p>
        </w:tc>
        <w:tc>
          <w:tcPr>
            <w:tcW w:w="2952" w:type="dxa"/>
            <w:shd w:val="clear" w:color="auto" w:fill="auto"/>
          </w:tcPr>
          <w:p w14:paraId="4E5A1485" w14:textId="77777777" w:rsidR="00E672F9" w:rsidRPr="008612EA" w:rsidRDefault="00E672F9" w:rsidP="00113CF9">
            <w:pPr>
              <w:rPr>
                <w:rFonts w:ascii="Arial" w:hAnsi="Arial" w:cs="Arial"/>
                <w:color w:val="626262"/>
              </w:rPr>
            </w:pPr>
            <w:r w:rsidRPr="008612EA">
              <w:rPr>
                <w:rFonts w:ascii="Arial" w:hAnsi="Arial" w:cs="Arial"/>
                <w:color w:val="626262"/>
              </w:rPr>
              <w:t>3 facts about the time- period/group persecuted</w:t>
            </w:r>
          </w:p>
        </w:tc>
        <w:tc>
          <w:tcPr>
            <w:tcW w:w="2952" w:type="dxa"/>
            <w:shd w:val="clear" w:color="auto" w:fill="auto"/>
          </w:tcPr>
          <w:p w14:paraId="70D2178B" w14:textId="77777777" w:rsidR="00E672F9" w:rsidRPr="008612EA" w:rsidRDefault="00E672F9" w:rsidP="00113CF9">
            <w:pPr>
              <w:rPr>
                <w:rFonts w:ascii="Arial" w:hAnsi="Arial" w:cs="Arial"/>
                <w:color w:val="626262"/>
              </w:rPr>
            </w:pPr>
            <w:r w:rsidRPr="008612EA">
              <w:rPr>
                <w:rFonts w:ascii="Arial" w:hAnsi="Arial" w:cs="Arial"/>
                <w:color w:val="626262"/>
              </w:rPr>
              <w:t>Logical fallacies/propaganda used</w:t>
            </w:r>
          </w:p>
        </w:tc>
      </w:tr>
      <w:tr w:rsidR="00E672F9" w:rsidRPr="008612EA" w14:paraId="6EDF9DD5" w14:textId="77777777" w:rsidTr="00113CF9">
        <w:tc>
          <w:tcPr>
            <w:tcW w:w="2952" w:type="dxa"/>
            <w:shd w:val="clear" w:color="auto" w:fill="auto"/>
          </w:tcPr>
          <w:p w14:paraId="51607FCF" w14:textId="77777777" w:rsidR="00E672F9" w:rsidRPr="008612EA" w:rsidRDefault="00E672F9" w:rsidP="00113CF9">
            <w:pPr>
              <w:rPr>
                <w:rFonts w:ascii="Arial" w:hAnsi="Arial" w:cs="Arial"/>
                <w:color w:val="626262"/>
              </w:rPr>
            </w:pPr>
          </w:p>
          <w:p w14:paraId="7E1416F1" w14:textId="77777777" w:rsidR="00E672F9" w:rsidRPr="008612EA" w:rsidRDefault="00E672F9" w:rsidP="00113CF9">
            <w:pPr>
              <w:rPr>
                <w:rFonts w:ascii="Arial" w:hAnsi="Arial" w:cs="Arial"/>
                <w:color w:val="626262"/>
              </w:rPr>
            </w:pPr>
          </w:p>
          <w:p w14:paraId="63C10739" w14:textId="77777777" w:rsidR="00E672F9" w:rsidRPr="008612EA" w:rsidRDefault="00E672F9" w:rsidP="00113CF9">
            <w:pPr>
              <w:rPr>
                <w:rFonts w:ascii="Arial" w:hAnsi="Arial" w:cs="Arial"/>
                <w:color w:val="626262"/>
              </w:rPr>
            </w:pPr>
          </w:p>
          <w:p w14:paraId="7F3EF04B" w14:textId="77777777" w:rsidR="00E672F9" w:rsidRPr="008612EA" w:rsidRDefault="00E672F9" w:rsidP="00113CF9">
            <w:pPr>
              <w:rPr>
                <w:rFonts w:ascii="Arial" w:hAnsi="Arial" w:cs="Arial"/>
                <w:color w:val="626262"/>
              </w:rPr>
            </w:pPr>
          </w:p>
          <w:p w14:paraId="2C955E3D" w14:textId="77777777" w:rsidR="00E672F9" w:rsidRPr="008612EA" w:rsidRDefault="00E672F9" w:rsidP="00113CF9">
            <w:pPr>
              <w:rPr>
                <w:rFonts w:ascii="Arial" w:hAnsi="Arial" w:cs="Arial"/>
                <w:color w:val="626262"/>
              </w:rPr>
            </w:pPr>
          </w:p>
        </w:tc>
        <w:tc>
          <w:tcPr>
            <w:tcW w:w="2952" w:type="dxa"/>
            <w:shd w:val="clear" w:color="auto" w:fill="auto"/>
          </w:tcPr>
          <w:p w14:paraId="794D20B3" w14:textId="77777777" w:rsidR="00E672F9" w:rsidRPr="008612EA" w:rsidRDefault="00E672F9" w:rsidP="00113CF9">
            <w:pPr>
              <w:rPr>
                <w:rFonts w:ascii="Arial" w:hAnsi="Arial" w:cs="Arial"/>
                <w:color w:val="626262"/>
              </w:rPr>
            </w:pPr>
          </w:p>
        </w:tc>
        <w:tc>
          <w:tcPr>
            <w:tcW w:w="2952" w:type="dxa"/>
            <w:shd w:val="clear" w:color="auto" w:fill="auto"/>
          </w:tcPr>
          <w:p w14:paraId="1EEC6B5D" w14:textId="77777777" w:rsidR="00E672F9" w:rsidRPr="008612EA" w:rsidRDefault="00E672F9" w:rsidP="00113CF9">
            <w:pPr>
              <w:rPr>
                <w:rFonts w:ascii="Arial" w:hAnsi="Arial" w:cs="Arial"/>
                <w:color w:val="626262"/>
              </w:rPr>
            </w:pPr>
          </w:p>
        </w:tc>
      </w:tr>
      <w:tr w:rsidR="00E672F9" w:rsidRPr="008612EA" w14:paraId="5ECF0030" w14:textId="77777777" w:rsidTr="00113CF9">
        <w:tc>
          <w:tcPr>
            <w:tcW w:w="2952" w:type="dxa"/>
            <w:shd w:val="clear" w:color="auto" w:fill="auto"/>
          </w:tcPr>
          <w:p w14:paraId="13B6E66C" w14:textId="77777777" w:rsidR="00E672F9" w:rsidRPr="008612EA" w:rsidRDefault="00E672F9" w:rsidP="00113CF9">
            <w:pPr>
              <w:rPr>
                <w:rFonts w:ascii="Arial" w:hAnsi="Arial" w:cs="Arial"/>
                <w:color w:val="626262"/>
              </w:rPr>
            </w:pPr>
          </w:p>
          <w:p w14:paraId="6AB28264" w14:textId="77777777" w:rsidR="00E672F9" w:rsidRPr="008612EA" w:rsidRDefault="00E672F9" w:rsidP="00113CF9">
            <w:pPr>
              <w:rPr>
                <w:rFonts w:ascii="Arial" w:hAnsi="Arial" w:cs="Arial"/>
                <w:color w:val="626262"/>
              </w:rPr>
            </w:pPr>
          </w:p>
          <w:p w14:paraId="5D412944" w14:textId="77777777" w:rsidR="00E672F9" w:rsidRPr="008612EA" w:rsidRDefault="00E672F9" w:rsidP="00113CF9">
            <w:pPr>
              <w:rPr>
                <w:rFonts w:ascii="Arial" w:hAnsi="Arial" w:cs="Arial"/>
                <w:color w:val="626262"/>
              </w:rPr>
            </w:pPr>
          </w:p>
          <w:p w14:paraId="27D907F8" w14:textId="77777777" w:rsidR="00E672F9" w:rsidRPr="008612EA" w:rsidRDefault="00E672F9" w:rsidP="00113CF9">
            <w:pPr>
              <w:rPr>
                <w:rFonts w:ascii="Arial" w:hAnsi="Arial" w:cs="Arial"/>
                <w:color w:val="626262"/>
              </w:rPr>
            </w:pPr>
          </w:p>
          <w:p w14:paraId="4C138F02" w14:textId="77777777" w:rsidR="00E672F9" w:rsidRPr="008612EA" w:rsidRDefault="00E672F9" w:rsidP="00113CF9">
            <w:pPr>
              <w:rPr>
                <w:rFonts w:ascii="Arial" w:hAnsi="Arial" w:cs="Arial"/>
                <w:color w:val="626262"/>
              </w:rPr>
            </w:pPr>
          </w:p>
          <w:p w14:paraId="2562185E" w14:textId="77777777" w:rsidR="00E672F9" w:rsidRPr="008612EA" w:rsidRDefault="00E672F9" w:rsidP="00113CF9">
            <w:pPr>
              <w:rPr>
                <w:rFonts w:ascii="Arial" w:hAnsi="Arial" w:cs="Arial"/>
                <w:color w:val="626262"/>
              </w:rPr>
            </w:pPr>
          </w:p>
        </w:tc>
        <w:tc>
          <w:tcPr>
            <w:tcW w:w="2952" w:type="dxa"/>
            <w:shd w:val="clear" w:color="auto" w:fill="auto"/>
          </w:tcPr>
          <w:p w14:paraId="3F4DA36B" w14:textId="77777777" w:rsidR="00E672F9" w:rsidRPr="008612EA" w:rsidRDefault="00E672F9" w:rsidP="00113CF9">
            <w:pPr>
              <w:rPr>
                <w:rFonts w:ascii="Arial" w:hAnsi="Arial" w:cs="Arial"/>
                <w:color w:val="626262"/>
              </w:rPr>
            </w:pPr>
          </w:p>
        </w:tc>
        <w:tc>
          <w:tcPr>
            <w:tcW w:w="2952" w:type="dxa"/>
            <w:shd w:val="clear" w:color="auto" w:fill="auto"/>
          </w:tcPr>
          <w:p w14:paraId="20830E79" w14:textId="77777777" w:rsidR="00E672F9" w:rsidRPr="008612EA" w:rsidRDefault="00E672F9" w:rsidP="00113CF9">
            <w:pPr>
              <w:rPr>
                <w:rFonts w:ascii="Arial" w:hAnsi="Arial" w:cs="Arial"/>
                <w:color w:val="626262"/>
              </w:rPr>
            </w:pPr>
          </w:p>
        </w:tc>
      </w:tr>
      <w:tr w:rsidR="00E672F9" w:rsidRPr="008612EA" w14:paraId="29073F97" w14:textId="77777777" w:rsidTr="00113CF9">
        <w:tc>
          <w:tcPr>
            <w:tcW w:w="2952" w:type="dxa"/>
            <w:shd w:val="clear" w:color="auto" w:fill="auto"/>
          </w:tcPr>
          <w:p w14:paraId="46470F2C" w14:textId="77777777" w:rsidR="00E672F9" w:rsidRPr="008612EA" w:rsidRDefault="00E672F9" w:rsidP="00113CF9">
            <w:pPr>
              <w:rPr>
                <w:rFonts w:ascii="Arial" w:hAnsi="Arial" w:cs="Arial"/>
                <w:color w:val="626262"/>
              </w:rPr>
            </w:pPr>
          </w:p>
          <w:p w14:paraId="2F1DEDBE" w14:textId="77777777" w:rsidR="00E672F9" w:rsidRPr="008612EA" w:rsidRDefault="00E672F9" w:rsidP="00113CF9">
            <w:pPr>
              <w:rPr>
                <w:rFonts w:ascii="Arial" w:hAnsi="Arial" w:cs="Arial"/>
                <w:color w:val="626262"/>
              </w:rPr>
            </w:pPr>
          </w:p>
          <w:p w14:paraId="2A3654F0" w14:textId="77777777" w:rsidR="00E672F9" w:rsidRPr="008612EA" w:rsidRDefault="00E672F9" w:rsidP="00113CF9">
            <w:pPr>
              <w:rPr>
                <w:rFonts w:ascii="Arial" w:hAnsi="Arial" w:cs="Arial"/>
                <w:color w:val="626262"/>
              </w:rPr>
            </w:pPr>
          </w:p>
          <w:p w14:paraId="01653689" w14:textId="77777777" w:rsidR="00E672F9" w:rsidRPr="008612EA" w:rsidRDefault="00E672F9" w:rsidP="00113CF9">
            <w:pPr>
              <w:rPr>
                <w:rFonts w:ascii="Arial" w:hAnsi="Arial" w:cs="Arial"/>
                <w:color w:val="626262"/>
              </w:rPr>
            </w:pPr>
          </w:p>
          <w:p w14:paraId="22E9D3DA" w14:textId="77777777" w:rsidR="00E672F9" w:rsidRPr="008612EA" w:rsidRDefault="00E672F9" w:rsidP="00113CF9">
            <w:pPr>
              <w:rPr>
                <w:rFonts w:ascii="Arial" w:hAnsi="Arial" w:cs="Arial"/>
                <w:color w:val="626262"/>
              </w:rPr>
            </w:pPr>
          </w:p>
          <w:p w14:paraId="7F7120DE" w14:textId="77777777" w:rsidR="00E672F9" w:rsidRPr="008612EA" w:rsidRDefault="00E672F9" w:rsidP="00113CF9">
            <w:pPr>
              <w:rPr>
                <w:rFonts w:ascii="Arial" w:hAnsi="Arial" w:cs="Arial"/>
                <w:color w:val="626262"/>
              </w:rPr>
            </w:pPr>
          </w:p>
        </w:tc>
        <w:tc>
          <w:tcPr>
            <w:tcW w:w="2952" w:type="dxa"/>
            <w:shd w:val="clear" w:color="auto" w:fill="auto"/>
          </w:tcPr>
          <w:p w14:paraId="3206E5B7" w14:textId="77777777" w:rsidR="00E672F9" w:rsidRPr="008612EA" w:rsidRDefault="00E672F9" w:rsidP="00113CF9">
            <w:pPr>
              <w:rPr>
                <w:rFonts w:ascii="Arial" w:hAnsi="Arial" w:cs="Arial"/>
                <w:color w:val="626262"/>
              </w:rPr>
            </w:pPr>
          </w:p>
        </w:tc>
        <w:tc>
          <w:tcPr>
            <w:tcW w:w="2952" w:type="dxa"/>
            <w:shd w:val="clear" w:color="auto" w:fill="auto"/>
          </w:tcPr>
          <w:p w14:paraId="4DA75F7E" w14:textId="77777777" w:rsidR="00E672F9" w:rsidRPr="008612EA" w:rsidRDefault="00E672F9" w:rsidP="00113CF9">
            <w:pPr>
              <w:rPr>
                <w:rFonts w:ascii="Arial" w:hAnsi="Arial" w:cs="Arial"/>
                <w:color w:val="626262"/>
              </w:rPr>
            </w:pPr>
          </w:p>
        </w:tc>
      </w:tr>
      <w:tr w:rsidR="00E672F9" w:rsidRPr="008612EA" w14:paraId="71806162" w14:textId="77777777" w:rsidTr="00113CF9">
        <w:tc>
          <w:tcPr>
            <w:tcW w:w="2952" w:type="dxa"/>
            <w:shd w:val="clear" w:color="auto" w:fill="auto"/>
          </w:tcPr>
          <w:p w14:paraId="161F3D07" w14:textId="77777777" w:rsidR="00E672F9" w:rsidRPr="008612EA" w:rsidRDefault="00E672F9" w:rsidP="00113CF9">
            <w:pPr>
              <w:rPr>
                <w:rFonts w:ascii="Arial" w:hAnsi="Arial" w:cs="Arial"/>
                <w:color w:val="626262"/>
              </w:rPr>
            </w:pPr>
          </w:p>
          <w:p w14:paraId="4774FFB9" w14:textId="77777777" w:rsidR="00E672F9" w:rsidRPr="008612EA" w:rsidRDefault="00E672F9" w:rsidP="00113CF9">
            <w:pPr>
              <w:rPr>
                <w:rFonts w:ascii="Arial" w:hAnsi="Arial" w:cs="Arial"/>
                <w:color w:val="626262"/>
              </w:rPr>
            </w:pPr>
          </w:p>
          <w:p w14:paraId="6E832F4D" w14:textId="77777777" w:rsidR="00E672F9" w:rsidRPr="008612EA" w:rsidRDefault="00E672F9" w:rsidP="00113CF9">
            <w:pPr>
              <w:rPr>
                <w:rFonts w:ascii="Arial" w:hAnsi="Arial" w:cs="Arial"/>
                <w:color w:val="626262"/>
              </w:rPr>
            </w:pPr>
          </w:p>
          <w:p w14:paraId="39BA87AC" w14:textId="77777777" w:rsidR="00E672F9" w:rsidRPr="008612EA" w:rsidRDefault="00E672F9" w:rsidP="00113CF9">
            <w:pPr>
              <w:rPr>
                <w:rFonts w:ascii="Arial" w:hAnsi="Arial" w:cs="Arial"/>
                <w:color w:val="626262"/>
              </w:rPr>
            </w:pPr>
          </w:p>
          <w:p w14:paraId="43F39E23" w14:textId="77777777" w:rsidR="00E672F9" w:rsidRPr="008612EA" w:rsidRDefault="00E672F9" w:rsidP="00113CF9">
            <w:pPr>
              <w:rPr>
                <w:rFonts w:ascii="Arial" w:hAnsi="Arial" w:cs="Arial"/>
                <w:color w:val="626262"/>
              </w:rPr>
            </w:pPr>
          </w:p>
          <w:p w14:paraId="74067795" w14:textId="77777777" w:rsidR="00E672F9" w:rsidRPr="008612EA" w:rsidRDefault="00E672F9" w:rsidP="00113CF9">
            <w:pPr>
              <w:rPr>
                <w:rFonts w:ascii="Arial" w:hAnsi="Arial" w:cs="Arial"/>
                <w:color w:val="626262"/>
              </w:rPr>
            </w:pPr>
          </w:p>
        </w:tc>
        <w:tc>
          <w:tcPr>
            <w:tcW w:w="2952" w:type="dxa"/>
            <w:shd w:val="clear" w:color="auto" w:fill="auto"/>
          </w:tcPr>
          <w:p w14:paraId="37268B49" w14:textId="77777777" w:rsidR="00E672F9" w:rsidRPr="008612EA" w:rsidRDefault="00E672F9" w:rsidP="00113CF9">
            <w:pPr>
              <w:rPr>
                <w:rFonts w:ascii="Arial" w:hAnsi="Arial" w:cs="Arial"/>
                <w:color w:val="626262"/>
              </w:rPr>
            </w:pPr>
          </w:p>
        </w:tc>
        <w:tc>
          <w:tcPr>
            <w:tcW w:w="2952" w:type="dxa"/>
            <w:shd w:val="clear" w:color="auto" w:fill="auto"/>
          </w:tcPr>
          <w:p w14:paraId="5CBA489C" w14:textId="77777777" w:rsidR="00E672F9" w:rsidRPr="008612EA" w:rsidRDefault="00E672F9" w:rsidP="00113CF9">
            <w:pPr>
              <w:rPr>
                <w:rFonts w:ascii="Arial" w:hAnsi="Arial" w:cs="Arial"/>
                <w:color w:val="626262"/>
              </w:rPr>
            </w:pPr>
          </w:p>
        </w:tc>
      </w:tr>
      <w:tr w:rsidR="00E672F9" w:rsidRPr="008612EA" w14:paraId="6D9D6711" w14:textId="77777777" w:rsidTr="00113CF9">
        <w:tc>
          <w:tcPr>
            <w:tcW w:w="2952" w:type="dxa"/>
            <w:shd w:val="clear" w:color="auto" w:fill="auto"/>
          </w:tcPr>
          <w:p w14:paraId="6524EF33" w14:textId="77777777" w:rsidR="00E672F9" w:rsidRPr="008612EA" w:rsidRDefault="00E672F9" w:rsidP="00113CF9">
            <w:pPr>
              <w:rPr>
                <w:rFonts w:ascii="Arial" w:hAnsi="Arial" w:cs="Arial"/>
                <w:color w:val="626262"/>
              </w:rPr>
            </w:pPr>
          </w:p>
          <w:p w14:paraId="54F96871" w14:textId="77777777" w:rsidR="00E672F9" w:rsidRPr="008612EA" w:rsidRDefault="00E672F9" w:rsidP="00113CF9">
            <w:pPr>
              <w:rPr>
                <w:rFonts w:ascii="Arial" w:hAnsi="Arial" w:cs="Arial"/>
                <w:color w:val="626262"/>
              </w:rPr>
            </w:pPr>
          </w:p>
          <w:p w14:paraId="7F28ACFC" w14:textId="77777777" w:rsidR="00E672F9" w:rsidRPr="008612EA" w:rsidRDefault="00E672F9" w:rsidP="00113CF9">
            <w:pPr>
              <w:rPr>
                <w:rFonts w:ascii="Arial" w:hAnsi="Arial" w:cs="Arial"/>
                <w:color w:val="626262"/>
              </w:rPr>
            </w:pPr>
          </w:p>
          <w:p w14:paraId="56813C00" w14:textId="77777777" w:rsidR="00E672F9" w:rsidRPr="008612EA" w:rsidRDefault="00E672F9" w:rsidP="00113CF9">
            <w:pPr>
              <w:rPr>
                <w:rFonts w:ascii="Arial" w:hAnsi="Arial" w:cs="Arial"/>
                <w:color w:val="626262"/>
              </w:rPr>
            </w:pPr>
          </w:p>
          <w:p w14:paraId="36E7C0F7" w14:textId="77777777" w:rsidR="00E672F9" w:rsidRPr="008612EA" w:rsidRDefault="00E672F9" w:rsidP="00113CF9">
            <w:pPr>
              <w:rPr>
                <w:rFonts w:ascii="Arial" w:hAnsi="Arial" w:cs="Arial"/>
                <w:color w:val="626262"/>
              </w:rPr>
            </w:pPr>
          </w:p>
          <w:p w14:paraId="73E28BF5" w14:textId="77777777" w:rsidR="00E672F9" w:rsidRPr="008612EA" w:rsidRDefault="00E672F9" w:rsidP="00113CF9">
            <w:pPr>
              <w:rPr>
                <w:rFonts w:ascii="Arial" w:hAnsi="Arial" w:cs="Arial"/>
                <w:color w:val="626262"/>
              </w:rPr>
            </w:pPr>
          </w:p>
          <w:p w14:paraId="55203A1A" w14:textId="77777777" w:rsidR="00E672F9" w:rsidRPr="008612EA" w:rsidRDefault="00E672F9" w:rsidP="00113CF9">
            <w:pPr>
              <w:rPr>
                <w:rFonts w:ascii="Arial" w:hAnsi="Arial" w:cs="Arial"/>
                <w:color w:val="626262"/>
              </w:rPr>
            </w:pPr>
          </w:p>
        </w:tc>
        <w:tc>
          <w:tcPr>
            <w:tcW w:w="2952" w:type="dxa"/>
            <w:shd w:val="clear" w:color="auto" w:fill="auto"/>
          </w:tcPr>
          <w:p w14:paraId="5061DA46" w14:textId="77777777" w:rsidR="00E672F9" w:rsidRPr="008612EA" w:rsidRDefault="00E672F9" w:rsidP="00113CF9">
            <w:pPr>
              <w:rPr>
                <w:rFonts w:ascii="Arial" w:hAnsi="Arial" w:cs="Arial"/>
                <w:color w:val="626262"/>
              </w:rPr>
            </w:pPr>
          </w:p>
        </w:tc>
        <w:tc>
          <w:tcPr>
            <w:tcW w:w="2952" w:type="dxa"/>
            <w:shd w:val="clear" w:color="auto" w:fill="auto"/>
          </w:tcPr>
          <w:p w14:paraId="54FF9FAC" w14:textId="77777777" w:rsidR="00E672F9" w:rsidRPr="008612EA" w:rsidRDefault="00E672F9" w:rsidP="00113CF9">
            <w:pPr>
              <w:rPr>
                <w:rFonts w:ascii="Arial" w:hAnsi="Arial" w:cs="Arial"/>
                <w:color w:val="626262"/>
              </w:rPr>
            </w:pPr>
          </w:p>
        </w:tc>
      </w:tr>
    </w:tbl>
    <w:p w14:paraId="4A87F25C" w14:textId="77777777" w:rsidR="00E672F9" w:rsidRPr="008612EA" w:rsidRDefault="00E672F9" w:rsidP="00E672F9">
      <w:pPr>
        <w:shd w:val="clear" w:color="auto" w:fill="FFFFFF"/>
        <w:rPr>
          <w:rFonts w:ascii="Arial" w:hAnsi="Arial" w:cs="Arial"/>
          <w:color w:val="626262"/>
        </w:rPr>
      </w:pPr>
      <w:r w:rsidRPr="008612EA">
        <w:rPr>
          <w:rFonts w:ascii="Arial" w:hAnsi="Arial" w:cs="Arial"/>
          <w:color w:val="626262"/>
        </w:rPr>
        <w:br/>
      </w:r>
      <w:r w:rsidRPr="008612EA">
        <w:rPr>
          <w:rFonts w:ascii="Arial" w:hAnsi="Arial" w:cs="Arial"/>
          <w:color w:val="626262"/>
        </w:rPr>
        <w:br/>
      </w:r>
    </w:p>
    <w:p w14:paraId="5C697E93" w14:textId="77777777" w:rsidR="00E672F9" w:rsidRPr="008612EA" w:rsidRDefault="00E672F9" w:rsidP="00E672F9">
      <w:pPr>
        <w:rPr>
          <w:rFonts w:ascii="Arial" w:hAnsi="Arial" w:cs="Arial"/>
        </w:rPr>
      </w:pPr>
    </w:p>
    <w:p w14:paraId="5629AE5C" w14:textId="77777777" w:rsidR="00E672F9" w:rsidRPr="008612EA" w:rsidRDefault="00E672F9" w:rsidP="00E672F9">
      <w:pPr>
        <w:tabs>
          <w:tab w:val="left" w:pos="7760"/>
        </w:tabs>
        <w:rPr>
          <w:rFonts w:ascii="Arial" w:hAnsi="Arial" w:cs="Arial"/>
        </w:rPr>
      </w:pPr>
      <w:r w:rsidRPr="008612EA">
        <w:rPr>
          <w:rFonts w:ascii="Arial" w:hAnsi="Arial" w:cs="Arial"/>
        </w:rPr>
        <w:lastRenderedPageBreak/>
        <w:tab/>
      </w:r>
    </w:p>
    <w:p w14:paraId="1812DAE9" w14:textId="77777777" w:rsidR="00E672F9" w:rsidRPr="008612EA" w:rsidRDefault="00E672F9" w:rsidP="00E672F9">
      <w:pPr>
        <w:rPr>
          <w:rFonts w:ascii="Arial" w:hAnsi="Arial" w:cs="Arial"/>
        </w:rPr>
      </w:pPr>
    </w:p>
    <w:p w14:paraId="2664EE2B" w14:textId="77777777" w:rsidR="00E672F9" w:rsidRPr="008612EA" w:rsidRDefault="00E672F9" w:rsidP="00E672F9">
      <w:pPr>
        <w:rPr>
          <w:rFonts w:ascii="Arial" w:hAnsi="Arial" w:cs="Arial"/>
        </w:rPr>
      </w:pPr>
    </w:p>
    <w:tbl>
      <w:tblPr>
        <w:tblW w:w="8670" w:type="dxa"/>
        <w:tblCellSpacing w:w="0" w:type="dxa"/>
        <w:tblCellMar>
          <w:top w:w="15" w:type="dxa"/>
          <w:left w:w="15" w:type="dxa"/>
          <w:bottom w:w="15" w:type="dxa"/>
          <w:right w:w="15" w:type="dxa"/>
        </w:tblCellMar>
        <w:tblLook w:val="0000" w:firstRow="0" w:lastRow="0" w:firstColumn="0" w:lastColumn="0" w:noHBand="0" w:noVBand="0"/>
      </w:tblPr>
      <w:tblGrid>
        <w:gridCol w:w="9030"/>
      </w:tblGrid>
      <w:tr w:rsidR="00E672F9" w:rsidRPr="008612EA" w14:paraId="430E0B41" w14:textId="77777777" w:rsidTr="00113CF9">
        <w:trPr>
          <w:tblCellSpacing w:w="0" w:type="dxa"/>
        </w:trPr>
        <w:tc>
          <w:tcPr>
            <w:tcW w:w="8670" w:type="dxa"/>
          </w:tcPr>
          <w:p w14:paraId="0911B314" w14:textId="77777777" w:rsidR="00E672F9" w:rsidRDefault="00E672F9" w:rsidP="00113CF9"/>
          <w:p w14:paraId="070FB660" w14:textId="77777777" w:rsidR="00E672F9" w:rsidRDefault="00E672F9" w:rsidP="00113CF9"/>
          <w:p w14:paraId="00D42585" w14:textId="77777777" w:rsidR="00E672F9" w:rsidRDefault="00E672F9" w:rsidP="00113CF9"/>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9000"/>
            </w:tblGrid>
            <w:tr w:rsidR="00E672F9" w:rsidRPr="008612EA" w14:paraId="506C0E45" w14:textId="77777777" w:rsidTr="00113CF9">
              <w:trPr>
                <w:tblCellSpacing w:w="0" w:type="dxa"/>
              </w:trPr>
              <w:tc>
                <w:tcPr>
                  <w:tcW w:w="5000" w:type="pct"/>
                  <w:shd w:val="clear" w:color="auto" w:fill="FFFFFF"/>
                </w:tcPr>
                <w:p w14:paraId="65B00BF9" w14:textId="77777777" w:rsidR="00E672F9" w:rsidRPr="008612EA" w:rsidRDefault="00E672F9" w:rsidP="00113CF9">
                  <w:pPr>
                    <w:spacing w:before="100" w:beforeAutospacing="1" w:after="100" w:afterAutospacing="1"/>
                    <w:ind w:left="720"/>
                    <w:outlineLvl w:val="2"/>
                    <w:rPr>
                      <w:rFonts w:ascii="Arial" w:hAnsi="Arial" w:cs="Arial"/>
                      <w:b/>
                      <w:bCs/>
                      <w:color w:val="000000"/>
                    </w:rPr>
                  </w:pPr>
                  <w:r w:rsidRPr="008612EA">
                    <w:rPr>
                      <w:rFonts w:ascii="Arial" w:hAnsi="Arial" w:cs="Arial"/>
                      <w:b/>
                      <w:bCs/>
                      <w:color w:val="000000"/>
                    </w:rPr>
                    <w:t>Crucible/Historical Presentation Rubric</w:t>
                  </w:r>
                </w:p>
                <w:p w14:paraId="2DC83330" w14:textId="77777777" w:rsidR="00E672F9" w:rsidRPr="008612EA" w:rsidRDefault="00E672F9" w:rsidP="00113CF9">
                  <w:pPr>
                    <w:spacing w:before="100" w:beforeAutospacing="1" w:after="100" w:afterAutospacing="1"/>
                    <w:ind w:left="720"/>
                    <w:outlineLvl w:val="2"/>
                    <w:rPr>
                      <w:rFonts w:ascii="Arial" w:hAnsi="Arial" w:cs="Arial"/>
                      <w:b/>
                      <w:bCs/>
                      <w:color w:val="000000"/>
                    </w:rPr>
                  </w:pPr>
                  <w:r w:rsidRPr="008612EA">
                    <w:rPr>
                      <w:rFonts w:ascii="Arial" w:hAnsi="Arial" w:cs="Arial"/>
                      <w:b/>
                      <w:bCs/>
                      <w:color w:val="000000"/>
                    </w:rPr>
                    <w:t>Dr. Gingrich, AP Lang</w:t>
                  </w:r>
                </w:p>
                <w:p w14:paraId="746094AC" w14:textId="77777777" w:rsidR="00E672F9" w:rsidRPr="008612EA" w:rsidRDefault="00E672F9" w:rsidP="00113CF9">
                  <w:pPr>
                    <w:spacing w:before="100" w:beforeAutospacing="1" w:after="100" w:afterAutospacing="1"/>
                    <w:outlineLvl w:val="2"/>
                    <w:rPr>
                      <w:rFonts w:ascii="Arial" w:hAnsi="Arial" w:cs="Arial"/>
                      <w:b/>
                      <w:color w:val="000000"/>
                    </w:rPr>
                  </w:pPr>
                  <w:r w:rsidRPr="008612EA">
                    <w:rPr>
                      <w:rFonts w:ascii="Arial" w:hAnsi="Arial" w:cs="Arial"/>
                      <w:b/>
                      <w:color w:val="000000"/>
                    </w:rPr>
                    <w:t>Student Names:</w:t>
                  </w:r>
                </w:p>
                <w:p w14:paraId="38347B54" w14:textId="77777777" w:rsidR="00E672F9" w:rsidRPr="008612EA" w:rsidRDefault="00E672F9" w:rsidP="00113CF9">
                  <w:pPr>
                    <w:spacing w:before="100" w:beforeAutospacing="1" w:after="100" w:afterAutospacing="1"/>
                    <w:ind w:left="720"/>
                    <w:jc w:val="center"/>
                    <w:outlineLvl w:val="2"/>
                    <w:rPr>
                      <w:rFonts w:ascii="Arial" w:hAnsi="Arial" w:cs="Arial"/>
                      <w:b/>
                      <w:bCs/>
                      <w:color w:val="000000"/>
                    </w:rPr>
                  </w:pPr>
                </w:p>
              </w:tc>
            </w:tr>
          </w:tbl>
          <w:p w14:paraId="5C6C5537" w14:textId="77777777" w:rsidR="00E672F9" w:rsidRPr="008612EA" w:rsidRDefault="00E672F9" w:rsidP="00113CF9">
            <w:pPr>
              <w:rPr>
                <w:rFonts w:ascii="Arial" w:hAnsi="Arial" w:cs="Arial"/>
                <w:color w:val="000000"/>
              </w:rPr>
            </w:pPr>
          </w:p>
        </w:tc>
      </w:tr>
    </w:tbl>
    <w:p w14:paraId="0CD28226" w14:textId="77777777" w:rsidR="00E672F9" w:rsidRPr="008612EA" w:rsidRDefault="00E672F9" w:rsidP="00E672F9">
      <w:pPr>
        <w:rPr>
          <w:rFonts w:ascii="Arial" w:hAnsi="Arial" w:cs="Arial"/>
          <w:color w:val="000000"/>
        </w:rPr>
      </w:pPr>
    </w:p>
    <w:tbl>
      <w:tblPr>
        <w:tblW w:w="10260"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77"/>
        <w:gridCol w:w="2011"/>
        <w:gridCol w:w="1683"/>
        <w:gridCol w:w="1698"/>
        <w:gridCol w:w="2691"/>
      </w:tblGrid>
      <w:tr w:rsidR="00E672F9" w:rsidRPr="008612EA" w14:paraId="30907116" w14:textId="77777777" w:rsidTr="00113CF9">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02D7B4DD" w14:textId="77777777" w:rsidR="00E672F9" w:rsidRPr="008612EA" w:rsidRDefault="00E672F9" w:rsidP="00113CF9">
            <w:pPr>
              <w:jc w:val="center"/>
              <w:rPr>
                <w:rFonts w:ascii="Arial" w:hAnsi="Arial" w:cs="Arial"/>
                <w:color w:val="000000"/>
              </w:rPr>
            </w:pPr>
            <w:r w:rsidRPr="008612EA">
              <w:rPr>
                <w:rFonts w:ascii="Arial" w:hAnsi="Arial" w:cs="Arial"/>
                <w:color w:val="000000"/>
              </w:rPr>
              <w:t xml:space="preserve">CATEGORY </w:t>
            </w:r>
          </w:p>
        </w:tc>
        <w:tc>
          <w:tcPr>
            <w:tcW w:w="2166" w:type="dxa"/>
            <w:tcBorders>
              <w:top w:val="outset" w:sz="6" w:space="0" w:color="auto"/>
              <w:left w:val="outset" w:sz="6" w:space="0" w:color="auto"/>
              <w:bottom w:val="outset" w:sz="6" w:space="0" w:color="auto"/>
              <w:right w:val="outset" w:sz="6" w:space="0" w:color="auto"/>
            </w:tcBorders>
            <w:shd w:val="clear" w:color="auto" w:fill="FFFFF7"/>
            <w:vAlign w:val="bottom"/>
          </w:tcPr>
          <w:p w14:paraId="28423996"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Superior (14-15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0FA7E4EC"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Effective (12-13pts)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3705E968"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Adequate</w:t>
            </w:r>
          </w:p>
          <w:p w14:paraId="78D8130B"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(10-11 pts)</w:t>
            </w:r>
          </w:p>
        </w:tc>
        <w:tc>
          <w:tcPr>
            <w:tcW w:w="2188" w:type="dxa"/>
            <w:tcBorders>
              <w:top w:val="outset" w:sz="6" w:space="0" w:color="auto"/>
              <w:left w:val="outset" w:sz="6" w:space="0" w:color="auto"/>
              <w:bottom w:val="outset" w:sz="6" w:space="0" w:color="auto"/>
              <w:right w:val="outset" w:sz="6" w:space="0" w:color="auto"/>
            </w:tcBorders>
            <w:shd w:val="clear" w:color="auto" w:fill="FFFFF7"/>
            <w:vAlign w:val="bottom"/>
          </w:tcPr>
          <w:p w14:paraId="145F8C27"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Inadequate/incomplete (0-9 pts)</w:t>
            </w:r>
          </w:p>
        </w:tc>
      </w:tr>
      <w:tr w:rsidR="00E672F9" w:rsidRPr="008612EA" w14:paraId="16FBB541" w14:textId="77777777" w:rsidTr="00113CF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304F2652" w14:textId="77777777" w:rsidR="00E672F9" w:rsidRPr="008612EA" w:rsidRDefault="00E672F9" w:rsidP="00113CF9">
            <w:pPr>
              <w:rPr>
                <w:rFonts w:ascii="Arial" w:hAnsi="Arial" w:cs="Arial"/>
                <w:b/>
                <w:bCs/>
                <w:color w:val="000000"/>
              </w:rPr>
            </w:pPr>
            <w:r w:rsidRPr="008612EA">
              <w:rPr>
                <w:rFonts w:ascii="Arial" w:hAnsi="Arial" w:cs="Arial"/>
                <w:b/>
                <w:bCs/>
                <w:color w:val="000000"/>
              </w:rPr>
              <w:t>Historical Analysis of History, Scapegoating, Hysteria, Summary of Key Points</w:t>
            </w:r>
          </w:p>
          <w:p w14:paraId="677DDCA5" w14:textId="77777777" w:rsidR="00E672F9" w:rsidRPr="008612EA" w:rsidRDefault="00E672F9" w:rsidP="00113CF9">
            <w:pPr>
              <w:rPr>
                <w:rFonts w:ascii="Arial" w:hAnsi="Arial" w:cs="Arial"/>
                <w:b/>
                <w:bCs/>
                <w:color w:val="000000"/>
              </w:rPr>
            </w:pPr>
            <w:r w:rsidRPr="008612EA">
              <w:rPr>
                <w:rFonts w:ascii="Arial" w:hAnsi="Arial" w:cs="Arial"/>
                <w:b/>
                <w:bCs/>
                <w:color w:val="000000"/>
              </w:rPr>
              <w:t>15</w:t>
            </w:r>
          </w:p>
        </w:tc>
        <w:tc>
          <w:tcPr>
            <w:tcW w:w="2166" w:type="dxa"/>
            <w:tcBorders>
              <w:top w:val="outset" w:sz="6" w:space="0" w:color="auto"/>
              <w:left w:val="outset" w:sz="6" w:space="0" w:color="auto"/>
              <w:bottom w:val="outset" w:sz="6" w:space="0" w:color="auto"/>
              <w:right w:val="outset" w:sz="6" w:space="0" w:color="auto"/>
            </w:tcBorders>
          </w:tcPr>
          <w:p w14:paraId="6286A35F" w14:textId="77777777" w:rsidR="00E672F9" w:rsidRPr="008612EA" w:rsidRDefault="00E672F9" w:rsidP="00113CF9">
            <w:pPr>
              <w:rPr>
                <w:rFonts w:ascii="Arial" w:hAnsi="Arial" w:cs="Arial"/>
                <w:color w:val="000000"/>
              </w:rPr>
            </w:pPr>
            <w:r w:rsidRPr="008612EA">
              <w:rPr>
                <w:rFonts w:ascii="Arial" w:hAnsi="Arial" w:cs="Arial"/>
                <w:color w:val="000000"/>
              </w:rPr>
              <w:t>Background and analysis are well explained fulfilling thoughtfully the requirements for a historical explanation of scapegoating, cause and effects, and the hysteria through carefully selected, specific examples.</w:t>
            </w:r>
          </w:p>
        </w:tc>
        <w:tc>
          <w:tcPr>
            <w:tcW w:w="1783" w:type="dxa"/>
            <w:tcBorders>
              <w:top w:val="outset" w:sz="6" w:space="0" w:color="auto"/>
              <w:left w:val="outset" w:sz="6" w:space="0" w:color="auto"/>
              <w:bottom w:val="outset" w:sz="6" w:space="0" w:color="auto"/>
              <w:right w:val="outset" w:sz="6" w:space="0" w:color="auto"/>
            </w:tcBorders>
          </w:tcPr>
          <w:p w14:paraId="62364FE6" w14:textId="77777777" w:rsidR="00E672F9" w:rsidRPr="008612EA" w:rsidRDefault="00E672F9" w:rsidP="00113CF9">
            <w:pPr>
              <w:rPr>
                <w:rFonts w:ascii="Arial" w:hAnsi="Arial" w:cs="Arial"/>
                <w:color w:val="000000"/>
              </w:rPr>
            </w:pPr>
            <w:r w:rsidRPr="008612EA">
              <w:rPr>
                <w:rFonts w:ascii="Arial" w:hAnsi="Arial" w:cs="Arial"/>
                <w:color w:val="000000"/>
              </w:rPr>
              <w:t>Background is explained effectively and supported by some examples which discuss the historical period, the cause and effects of the movement, and the ensuing hysteria.</w:t>
            </w:r>
          </w:p>
        </w:tc>
        <w:tc>
          <w:tcPr>
            <w:tcW w:w="1783" w:type="dxa"/>
            <w:tcBorders>
              <w:top w:val="outset" w:sz="6" w:space="0" w:color="auto"/>
              <w:left w:val="outset" w:sz="6" w:space="0" w:color="auto"/>
              <w:bottom w:val="outset" w:sz="6" w:space="0" w:color="auto"/>
              <w:right w:val="outset" w:sz="6" w:space="0" w:color="auto"/>
            </w:tcBorders>
          </w:tcPr>
          <w:p w14:paraId="58A402F8" w14:textId="77777777" w:rsidR="00E672F9" w:rsidRPr="008612EA" w:rsidRDefault="00E672F9" w:rsidP="00113CF9">
            <w:pPr>
              <w:rPr>
                <w:rFonts w:ascii="Arial" w:hAnsi="Arial" w:cs="Arial"/>
                <w:color w:val="000000"/>
              </w:rPr>
            </w:pPr>
            <w:r w:rsidRPr="008612EA">
              <w:rPr>
                <w:rFonts w:ascii="Arial" w:hAnsi="Arial" w:cs="Arial"/>
                <w:color w:val="000000"/>
              </w:rPr>
              <w:t>  The historical period is explained adequately but examples may need more development and analysis may be incomplete.</w:t>
            </w:r>
          </w:p>
        </w:tc>
        <w:tc>
          <w:tcPr>
            <w:tcW w:w="2188" w:type="dxa"/>
            <w:tcBorders>
              <w:top w:val="outset" w:sz="6" w:space="0" w:color="auto"/>
              <w:left w:val="outset" w:sz="6" w:space="0" w:color="auto"/>
              <w:bottom w:val="outset" w:sz="6" w:space="0" w:color="auto"/>
              <w:right w:val="outset" w:sz="6" w:space="0" w:color="auto"/>
            </w:tcBorders>
          </w:tcPr>
          <w:p w14:paraId="2712CAD3" w14:textId="77777777" w:rsidR="00E672F9" w:rsidRPr="008612EA" w:rsidRDefault="00E672F9" w:rsidP="00113CF9">
            <w:pPr>
              <w:rPr>
                <w:rFonts w:ascii="Arial" w:hAnsi="Arial" w:cs="Arial"/>
                <w:color w:val="000000"/>
              </w:rPr>
            </w:pPr>
            <w:r w:rsidRPr="008612EA">
              <w:rPr>
                <w:rFonts w:ascii="Arial" w:hAnsi="Arial" w:cs="Arial"/>
                <w:color w:val="000000"/>
              </w:rPr>
              <w:t>The historical period is not expressed clearly or elaboration of text is poorly done.</w:t>
            </w:r>
          </w:p>
        </w:tc>
      </w:tr>
      <w:tr w:rsidR="00E672F9" w:rsidRPr="008612EA" w14:paraId="2304DBEC" w14:textId="77777777" w:rsidTr="00113CF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516545B8" w14:textId="77777777" w:rsidR="00E672F9" w:rsidRPr="008612EA" w:rsidRDefault="00E672F9" w:rsidP="00113CF9">
            <w:pPr>
              <w:rPr>
                <w:rFonts w:ascii="Arial" w:hAnsi="Arial" w:cs="Arial"/>
                <w:b/>
                <w:bCs/>
                <w:color w:val="000000"/>
              </w:rPr>
            </w:pPr>
            <w:r w:rsidRPr="008612EA">
              <w:rPr>
                <w:rFonts w:ascii="Arial" w:hAnsi="Arial" w:cs="Arial"/>
                <w:b/>
                <w:bCs/>
                <w:color w:val="000000"/>
              </w:rPr>
              <w:t xml:space="preserve">Visual Elements </w:t>
            </w:r>
          </w:p>
          <w:p w14:paraId="35308C25" w14:textId="77777777" w:rsidR="00E672F9" w:rsidRPr="008612EA" w:rsidRDefault="00E672F9" w:rsidP="00113CF9">
            <w:pPr>
              <w:rPr>
                <w:rFonts w:ascii="Arial" w:hAnsi="Arial" w:cs="Arial"/>
                <w:b/>
                <w:bCs/>
                <w:color w:val="000000"/>
              </w:rPr>
            </w:pPr>
            <w:r w:rsidRPr="008612EA">
              <w:rPr>
                <w:rFonts w:ascii="Arial" w:hAnsi="Arial" w:cs="Arial"/>
                <w:b/>
                <w:bCs/>
                <w:color w:val="000000"/>
              </w:rPr>
              <w:t>5 pts</w:t>
            </w:r>
          </w:p>
        </w:tc>
        <w:tc>
          <w:tcPr>
            <w:tcW w:w="2166" w:type="dxa"/>
            <w:tcBorders>
              <w:top w:val="outset" w:sz="6" w:space="0" w:color="auto"/>
              <w:left w:val="outset" w:sz="6" w:space="0" w:color="auto"/>
              <w:bottom w:val="outset" w:sz="6" w:space="0" w:color="auto"/>
              <w:right w:val="outset" w:sz="6" w:space="0" w:color="auto"/>
            </w:tcBorders>
          </w:tcPr>
          <w:p w14:paraId="227D3B4A" w14:textId="77777777" w:rsidR="00E672F9" w:rsidRPr="008612EA" w:rsidRDefault="00E672F9" w:rsidP="00113CF9">
            <w:pPr>
              <w:rPr>
                <w:rFonts w:ascii="Arial" w:hAnsi="Arial" w:cs="Arial"/>
                <w:color w:val="000000"/>
              </w:rPr>
            </w:pPr>
            <w:r w:rsidRPr="008612EA">
              <w:rPr>
                <w:rFonts w:ascii="Arial" w:hAnsi="Arial" w:cs="Arial"/>
                <w:color w:val="000000"/>
              </w:rPr>
              <w:t>The visual elements are highly engaging and fluidly support the explanation of the period. 5 points</w:t>
            </w:r>
          </w:p>
        </w:tc>
        <w:tc>
          <w:tcPr>
            <w:tcW w:w="1783" w:type="dxa"/>
            <w:tcBorders>
              <w:top w:val="outset" w:sz="6" w:space="0" w:color="auto"/>
              <w:left w:val="outset" w:sz="6" w:space="0" w:color="auto"/>
              <w:bottom w:val="outset" w:sz="6" w:space="0" w:color="auto"/>
              <w:right w:val="outset" w:sz="6" w:space="0" w:color="auto"/>
            </w:tcBorders>
          </w:tcPr>
          <w:p w14:paraId="3958432D" w14:textId="77777777" w:rsidR="00E672F9" w:rsidRPr="008612EA" w:rsidRDefault="00E672F9" w:rsidP="00113CF9">
            <w:pPr>
              <w:rPr>
                <w:rFonts w:ascii="Arial" w:hAnsi="Arial" w:cs="Arial"/>
                <w:color w:val="000000"/>
              </w:rPr>
            </w:pPr>
            <w:r w:rsidRPr="008612EA">
              <w:rPr>
                <w:rFonts w:ascii="Arial" w:hAnsi="Arial" w:cs="Arial"/>
                <w:color w:val="000000"/>
              </w:rPr>
              <w:t>Visual images are neat and developed and connect to the historical in a thoughtful and original manner. 4 points</w:t>
            </w:r>
          </w:p>
        </w:tc>
        <w:tc>
          <w:tcPr>
            <w:tcW w:w="1783" w:type="dxa"/>
            <w:tcBorders>
              <w:top w:val="outset" w:sz="6" w:space="0" w:color="auto"/>
              <w:left w:val="outset" w:sz="6" w:space="0" w:color="auto"/>
              <w:bottom w:val="outset" w:sz="6" w:space="0" w:color="auto"/>
              <w:right w:val="outset" w:sz="6" w:space="0" w:color="auto"/>
            </w:tcBorders>
          </w:tcPr>
          <w:p w14:paraId="0A15DF28" w14:textId="77777777" w:rsidR="00E672F9" w:rsidRPr="008612EA" w:rsidRDefault="00E672F9" w:rsidP="00113CF9">
            <w:pPr>
              <w:rPr>
                <w:rFonts w:ascii="Arial" w:hAnsi="Arial" w:cs="Arial"/>
                <w:color w:val="000000"/>
              </w:rPr>
            </w:pPr>
            <w:r w:rsidRPr="008612EA">
              <w:rPr>
                <w:rFonts w:ascii="Arial" w:hAnsi="Arial" w:cs="Arial"/>
                <w:color w:val="000000"/>
              </w:rPr>
              <w:t>Visuals are generally complete but the connection to the historical period is limited</w:t>
            </w:r>
          </w:p>
          <w:p w14:paraId="041EB1CA" w14:textId="77777777" w:rsidR="00E672F9" w:rsidRPr="008612EA" w:rsidRDefault="00E672F9" w:rsidP="00113CF9">
            <w:pPr>
              <w:rPr>
                <w:rFonts w:ascii="Arial" w:hAnsi="Arial" w:cs="Arial"/>
                <w:color w:val="000000"/>
              </w:rPr>
            </w:pPr>
            <w:r w:rsidRPr="008612EA">
              <w:rPr>
                <w:rFonts w:ascii="Arial" w:hAnsi="Arial" w:cs="Arial"/>
                <w:color w:val="000000"/>
              </w:rPr>
              <w:t>3 points.</w:t>
            </w:r>
          </w:p>
        </w:tc>
        <w:tc>
          <w:tcPr>
            <w:tcW w:w="2188" w:type="dxa"/>
            <w:tcBorders>
              <w:top w:val="outset" w:sz="6" w:space="0" w:color="auto"/>
              <w:left w:val="outset" w:sz="6" w:space="0" w:color="auto"/>
              <w:bottom w:val="outset" w:sz="6" w:space="0" w:color="auto"/>
              <w:right w:val="outset" w:sz="6" w:space="0" w:color="auto"/>
            </w:tcBorders>
          </w:tcPr>
          <w:p w14:paraId="289744F6" w14:textId="77777777" w:rsidR="00E672F9" w:rsidRPr="008612EA" w:rsidRDefault="00E672F9" w:rsidP="00113CF9">
            <w:pPr>
              <w:rPr>
                <w:rFonts w:ascii="Arial" w:hAnsi="Arial" w:cs="Arial"/>
                <w:color w:val="000000"/>
              </w:rPr>
            </w:pPr>
            <w:r w:rsidRPr="008612EA">
              <w:rPr>
                <w:rFonts w:ascii="Arial" w:hAnsi="Arial" w:cs="Arial"/>
                <w:color w:val="000000"/>
              </w:rPr>
              <w:t>Visuals seem to be thrown together with little thought put into the process.</w:t>
            </w:r>
          </w:p>
          <w:p w14:paraId="4E3D5C25" w14:textId="77777777" w:rsidR="00E672F9" w:rsidRPr="008612EA" w:rsidRDefault="00E672F9" w:rsidP="00113CF9">
            <w:pPr>
              <w:rPr>
                <w:rFonts w:ascii="Arial" w:hAnsi="Arial" w:cs="Arial"/>
                <w:color w:val="000000"/>
              </w:rPr>
            </w:pPr>
            <w:r w:rsidRPr="008612EA">
              <w:rPr>
                <w:rFonts w:ascii="Arial" w:hAnsi="Arial" w:cs="Arial"/>
                <w:color w:val="000000"/>
              </w:rPr>
              <w:t>1-2 points</w:t>
            </w:r>
          </w:p>
        </w:tc>
      </w:tr>
      <w:tr w:rsidR="00E672F9" w:rsidRPr="008612EA" w14:paraId="72E2E548" w14:textId="77777777" w:rsidTr="00113CF9">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0C75B678" w14:textId="77777777" w:rsidR="00E672F9" w:rsidRPr="008612EA" w:rsidRDefault="00E672F9" w:rsidP="00113CF9">
            <w:pPr>
              <w:rPr>
                <w:rFonts w:ascii="Arial" w:hAnsi="Arial" w:cs="Arial"/>
                <w:b/>
                <w:bCs/>
                <w:color w:val="000000"/>
              </w:rPr>
            </w:pPr>
            <w:r w:rsidRPr="008612EA">
              <w:rPr>
                <w:rFonts w:ascii="Arial" w:hAnsi="Arial" w:cs="Arial"/>
                <w:b/>
                <w:bCs/>
                <w:color w:val="000000"/>
              </w:rPr>
              <w:t xml:space="preserve">Oral Presentation:  pts </w:t>
            </w:r>
          </w:p>
          <w:p w14:paraId="1AE5C2E2" w14:textId="77777777" w:rsidR="00E672F9" w:rsidRPr="008612EA" w:rsidRDefault="00E672F9" w:rsidP="00113CF9">
            <w:pPr>
              <w:rPr>
                <w:rFonts w:ascii="Arial" w:hAnsi="Arial" w:cs="Arial"/>
                <w:b/>
                <w:bCs/>
                <w:color w:val="000000"/>
              </w:rPr>
            </w:pPr>
            <w:r w:rsidRPr="008612EA">
              <w:rPr>
                <w:rFonts w:ascii="Arial" w:hAnsi="Arial" w:cs="Arial"/>
                <w:b/>
                <w:bCs/>
                <w:color w:val="000000"/>
              </w:rPr>
              <w:t>15 Points</w:t>
            </w:r>
          </w:p>
        </w:tc>
        <w:tc>
          <w:tcPr>
            <w:tcW w:w="2166" w:type="dxa"/>
            <w:tcBorders>
              <w:top w:val="outset" w:sz="6" w:space="0" w:color="auto"/>
              <w:left w:val="outset" w:sz="6" w:space="0" w:color="auto"/>
              <w:bottom w:val="outset" w:sz="6" w:space="0" w:color="auto"/>
              <w:right w:val="outset" w:sz="6" w:space="0" w:color="auto"/>
            </w:tcBorders>
          </w:tcPr>
          <w:p w14:paraId="7B720ECC" w14:textId="77777777" w:rsidR="00E672F9" w:rsidRPr="008612EA" w:rsidRDefault="00E672F9" w:rsidP="00113CF9">
            <w:pPr>
              <w:rPr>
                <w:rFonts w:ascii="Arial" w:hAnsi="Arial" w:cs="Arial"/>
                <w:color w:val="000000"/>
              </w:rPr>
            </w:pPr>
            <w:r w:rsidRPr="008612EA">
              <w:rPr>
                <w:rFonts w:ascii="Arial" w:hAnsi="Arial" w:cs="Arial"/>
                <w:color w:val="000000"/>
              </w:rPr>
              <w:t xml:space="preserve">The presentation carefully and thoughtfully develops examples which </w:t>
            </w:r>
            <w:r w:rsidRPr="008612EA">
              <w:rPr>
                <w:rFonts w:ascii="Arial" w:hAnsi="Arial" w:cs="Arial"/>
                <w:color w:val="000000"/>
              </w:rPr>
              <w:lastRenderedPageBreak/>
              <w:t>illustrate the historical period and the ensuing hysteria.</w:t>
            </w:r>
          </w:p>
        </w:tc>
        <w:tc>
          <w:tcPr>
            <w:tcW w:w="1783" w:type="dxa"/>
            <w:tcBorders>
              <w:top w:val="outset" w:sz="6" w:space="0" w:color="auto"/>
              <w:left w:val="outset" w:sz="6" w:space="0" w:color="auto"/>
              <w:bottom w:val="outset" w:sz="6" w:space="0" w:color="auto"/>
              <w:right w:val="outset" w:sz="6" w:space="0" w:color="auto"/>
            </w:tcBorders>
          </w:tcPr>
          <w:p w14:paraId="61AE98E0" w14:textId="77777777" w:rsidR="00E672F9" w:rsidRPr="008612EA" w:rsidRDefault="00E672F9" w:rsidP="00113CF9">
            <w:pPr>
              <w:rPr>
                <w:rFonts w:ascii="Arial" w:hAnsi="Arial" w:cs="Arial"/>
                <w:color w:val="000000"/>
              </w:rPr>
            </w:pPr>
            <w:r w:rsidRPr="008612EA">
              <w:rPr>
                <w:rFonts w:ascii="Arial" w:hAnsi="Arial" w:cs="Arial"/>
                <w:color w:val="000000"/>
              </w:rPr>
              <w:lastRenderedPageBreak/>
              <w:t xml:space="preserve">The presentation and poster elaborate on the historical </w:t>
            </w:r>
            <w:r w:rsidRPr="008612EA">
              <w:rPr>
                <w:rFonts w:ascii="Arial" w:hAnsi="Arial" w:cs="Arial"/>
                <w:color w:val="000000"/>
              </w:rPr>
              <w:lastRenderedPageBreak/>
              <w:t>period and the ensuing hysteria.</w:t>
            </w:r>
          </w:p>
        </w:tc>
        <w:tc>
          <w:tcPr>
            <w:tcW w:w="1783" w:type="dxa"/>
            <w:tcBorders>
              <w:top w:val="outset" w:sz="6" w:space="0" w:color="auto"/>
              <w:left w:val="outset" w:sz="6" w:space="0" w:color="auto"/>
              <w:bottom w:val="outset" w:sz="6" w:space="0" w:color="auto"/>
              <w:right w:val="outset" w:sz="6" w:space="0" w:color="auto"/>
            </w:tcBorders>
          </w:tcPr>
          <w:p w14:paraId="022BB174" w14:textId="77777777" w:rsidR="00E672F9" w:rsidRPr="008612EA" w:rsidRDefault="00E672F9" w:rsidP="00113CF9">
            <w:pPr>
              <w:rPr>
                <w:rFonts w:ascii="Arial" w:hAnsi="Arial" w:cs="Arial"/>
                <w:color w:val="000000"/>
              </w:rPr>
            </w:pPr>
            <w:r w:rsidRPr="008612EA">
              <w:rPr>
                <w:rFonts w:ascii="Arial" w:hAnsi="Arial" w:cs="Arial"/>
                <w:color w:val="000000"/>
              </w:rPr>
              <w:lastRenderedPageBreak/>
              <w:t xml:space="preserve">Examples and connections to the historical period are undeveloped </w:t>
            </w:r>
            <w:r w:rsidRPr="008612EA">
              <w:rPr>
                <w:rFonts w:ascii="Arial" w:hAnsi="Arial" w:cs="Arial"/>
                <w:color w:val="000000"/>
              </w:rPr>
              <w:lastRenderedPageBreak/>
              <w:t>or lacking in careful thoughts.</w:t>
            </w:r>
          </w:p>
        </w:tc>
        <w:tc>
          <w:tcPr>
            <w:tcW w:w="2188" w:type="dxa"/>
            <w:tcBorders>
              <w:top w:val="outset" w:sz="6" w:space="0" w:color="auto"/>
              <w:left w:val="outset" w:sz="6" w:space="0" w:color="auto"/>
              <w:bottom w:val="outset" w:sz="6" w:space="0" w:color="auto"/>
              <w:right w:val="outset" w:sz="6" w:space="0" w:color="auto"/>
            </w:tcBorders>
          </w:tcPr>
          <w:p w14:paraId="61436E14" w14:textId="77777777" w:rsidR="00E672F9" w:rsidRPr="008612EA" w:rsidRDefault="00E672F9" w:rsidP="00113CF9">
            <w:pPr>
              <w:rPr>
                <w:rFonts w:ascii="Arial" w:hAnsi="Arial" w:cs="Arial"/>
                <w:color w:val="000000"/>
              </w:rPr>
            </w:pPr>
            <w:r w:rsidRPr="008612EA">
              <w:rPr>
                <w:rFonts w:ascii="Arial" w:hAnsi="Arial" w:cs="Arial"/>
                <w:color w:val="000000"/>
              </w:rPr>
              <w:lastRenderedPageBreak/>
              <w:t>Connections to the historical period are unclear or undeveloped.</w:t>
            </w:r>
          </w:p>
        </w:tc>
      </w:tr>
      <w:tr w:rsidR="00E672F9" w:rsidRPr="008612EA" w14:paraId="515D232F" w14:textId="77777777" w:rsidTr="00113CF9">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05830135" w14:textId="77777777" w:rsidR="00E672F9" w:rsidRPr="008612EA" w:rsidRDefault="00E672F9" w:rsidP="00113CF9">
            <w:pPr>
              <w:rPr>
                <w:rFonts w:ascii="Arial" w:hAnsi="Arial" w:cs="Arial"/>
                <w:b/>
                <w:bCs/>
                <w:color w:val="000000"/>
              </w:rPr>
            </w:pPr>
            <w:r w:rsidRPr="008612EA">
              <w:rPr>
                <w:rFonts w:ascii="Arial" w:hAnsi="Arial" w:cs="Arial"/>
                <w:b/>
                <w:bCs/>
                <w:color w:val="000000"/>
              </w:rPr>
              <w:t>Written Response</w:t>
            </w:r>
          </w:p>
          <w:p w14:paraId="0DD20016" w14:textId="77777777" w:rsidR="00E672F9" w:rsidRPr="008612EA" w:rsidRDefault="00E672F9" w:rsidP="00113CF9">
            <w:pPr>
              <w:rPr>
                <w:rFonts w:ascii="Arial" w:hAnsi="Arial" w:cs="Arial"/>
                <w:b/>
                <w:bCs/>
                <w:color w:val="000000"/>
              </w:rPr>
            </w:pPr>
            <w:r w:rsidRPr="008612EA">
              <w:rPr>
                <w:rFonts w:ascii="Arial" w:hAnsi="Arial" w:cs="Arial"/>
                <w:b/>
                <w:bCs/>
                <w:color w:val="000000"/>
              </w:rPr>
              <w:t>To “First they came15 points</w:t>
            </w:r>
          </w:p>
        </w:tc>
        <w:tc>
          <w:tcPr>
            <w:tcW w:w="2166" w:type="dxa"/>
            <w:tcBorders>
              <w:top w:val="outset" w:sz="6" w:space="0" w:color="auto"/>
              <w:left w:val="outset" w:sz="6" w:space="0" w:color="auto"/>
              <w:bottom w:val="outset" w:sz="6" w:space="0" w:color="auto"/>
              <w:right w:val="outset" w:sz="6" w:space="0" w:color="auto"/>
            </w:tcBorders>
          </w:tcPr>
          <w:p w14:paraId="4C59F773" w14:textId="77777777" w:rsidR="00E672F9" w:rsidRPr="008612EA" w:rsidRDefault="00E672F9" w:rsidP="00113CF9">
            <w:pPr>
              <w:rPr>
                <w:rFonts w:ascii="Arial" w:hAnsi="Arial" w:cs="Arial"/>
                <w:color w:val="000000"/>
              </w:rPr>
            </w:pPr>
            <w:r w:rsidRPr="008612EA">
              <w:rPr>
                <w:rFonts w:ascii="Arial" w:hAnsi="Arial" w:cs="Arial"/>
                <w:color w:val="000000"/>
              </w:rPr>
              <w:t>Thorough, well thought out analysis connecting the play and the historical period.</w:t>
            </w:r>
          </w:p>
        </w:tc>
        <w:tc>
          <w:tcPr>
            <w:tcW w:w="1783" w:type="dxa"/>
            <w:tcBorders>
              <w:top w:val="outset" w:sz="6" w:space="0" w:color="auto"/>
              <w:left w:val="outset" w:sz="6" w:space="0" w:color="auto"/>
              <w:bottom w:val="outset" w:sz="6" w:space="0" w:color="auto"/>
              <w:right w:val="outset" w:sz="6" w:space="0" w:color="auto"/>
            </w:tcBorders>
          </w:tcPr>
          <w:p w14:paraId="3276DE1B" w14:textId="77777777" w:rsidR="00E672F9" w:rsidRPr="008612EA" w:rsidRDefault="00E672F9" w:rsidP="00113CF9">
            <w:pPr>
              <w:rPr>
                <w:rFonts w:ascii="Arial" w:hAnsi="Arial" w:cs="Arial"/>
                <w:color w:val="000000"/>
              </w:rPr>
            </w:pPr>
            <w:r w:rsidRPr="008612EA">
              <w:rPr>
                <w:rFonts w:ascii="Arial" w:hAnsi="Arial" w:cs="Arial"/>
                <w:color w:val="000000"/>
              </w:rPr>
              <w:t>Well thought out response connecting the play and the historical period</w:t>
            </w:r>
          </w:p>
        </w:tc>
        <w:tc>
          <w:tcPr>
            <w:tcW w:w="1783" w:type="dxa"/>
            <w:tcBorders>
              <w:top w:val="outset" w:sz="6" w:space="0" w:color="auto"/>
              <w:left w:val="outset" w:sz="6" w:space="0" w:color="auto"/>
              <w:bottom w:val="outset" w:sz="6" w:space="0" w:color="auto"/>
              <w:right w:val="outset" w:sz="6" w:space="0" w:color="auto"/>
            </w:tcBorders>
          </w:tcPr>
          <w:p w14:paraId="153377CB" w14:textId="77777777" w:rsidR="00E672F9" w:rsidRPr="008612EA" w:rsidRDefault="00E672F9" w:rsidP="00113CF9">
            <w:pPr>
              <w:rPr>
                <w:rFonts w:ascii="Arial" w:hAnsi="Arial" w:cs="Arial"/>
                <w:color w:val="000000"/>
              </w:rPr>
            </w:pPr>
            <w:r w:rsidRPr="008612EA">
              <w:rPr>
                <w:rFonts w:ascii="Arial" w:hAnsi="Arial" w:cs="Arial"/>
                <w:color w:val="000000"/>
              </w:rPr>
              <w:t>Adequately connects the play and the historical period.</w:t>
            </w:r>
          </w:p>
        </w:tc>
        <w:tc>
          <w:tcPr>
            <w:tcW w:w="2188" w:type="dxa"/>
            <w:tcBorders>
              <w:top w:val="outset" w:sz="6" w:space="0" w:color="auto"/>
              <w:left w:val="outset" w:sz="6" w:space="0" w:color="auto"/>
              <w:bottom w:val="outset" w:sz="6" w:space="0" w:color="auto"/>
              <w:right w:val="outset" w:sz="6" w:space="0" w:color="auto"/>
            </w:tcBorders>
          </w:tcPr>
          <w:p w14:paraId="7287733F" w14:textId="77777777" w:rsidR="00E672F9" w:rsidRPr="008612EA" w:rsidRDefault="00E672F9" w:rsidP="00113CF9">
            <w:pPr>
              <w:rPr>
                <w:rFonts w:ascii="Arial" w:hAnsi="Arial" w:cs="Arial"/>
                <w:color w:val="000000"/>
              </w:rPr>
            </w:pPr>
            <w:r w:rsidRPr="008612EA">
              <w:rPr>
                <w:rFonts w:ascii="Arial" w:hAnsi="Arial" w:cs="Arial"/>
                <w:color w:val="000000"/>
              </w:rPr>
              <w:t>Limited connection between the play and the historical period.</w:t>
            </w:r>
          </w:p>
        </w:tc>
      </w:tr>
    </w:tbl>
    <w:p w14:paraId="7D1BA01B" w14:textId="77777777" w:rsidR="00E672F9" w:rsidRPr="008612EA" w:rsidRDefault="00E672F9" w:rsidP="00E672F9">
      <w:pPr>
        <w:ind w:left="-720"/>
        <w:rPr>
          <w:rFonts w:ascii="Arial" w:hAnsi="Arial" w:cs="Arial"/>
          <w:b/>
        </w:rPr>
      </w:pPr>
      <w:r w:rsidRPr="008612EA">
        <w:rPr>
          <w:rFonts w:ascii="Arial" w:hAnsi="Arial" w:cs="Arial"/>
          <w:b/>
        </w:rPr>
        <w:tab/>
      </w:r>
      <w:r w:rsidRPr="008612EA">
        <w:rPr>
          <w:rFonts w:ascii="Arial" w:hAnsi="Arial" w:cs="Arial"/>
          <w:b/>
        </w:rPr>
        <w:tab/>
      </w:r>
      <w:r w:rsidRPr="008612EA">
        <w:rPr>
          <w:rFonts w:ascii="Arial" w:hAnsi="Arial" w:cs="Arial"/>
          <w:b/>
        </w:rPr>
        <w:tab/>
        <w:t>Total: ______</w:t>
      </w:r>
      <w:r w:rsidRPr="008612EA">
        <w:rPr>
          <w:rFonts w:ascii="Arial" w:hAnsi="Arial" w:cs="Arial"/>
          <w:b/>
        </w:rPr>
        <w:tab/>
      </w:r>
      <w:r w:rsidRPr="008612EA">
        <w:rPr>
          <w:rFonts w:ascii="Arial" w:hAnsi="Arial" w:cs="Arial"/>
          <w:b/>
        </w:rPr>
        <w:tab/>
        <w:t xml:space="preserve"> Total: ______      Total: ______       Total: _____</w:t>
      </w:r>
    </w:p>
    <w:p w14:paraId="27DA2A70" w14:textId="77777777" w:rsidR="00E672F9" w:rsidRPr="008612EA" w:rsidRDefault="00E672F9" w:rsidP="00E672F9">
      <w:pPr>
        <w:ind w:left="-720"/>
        <w:jc w:val="center"/>
        <w:rPr>
          <w:rFonts w:ascii="Arial" w:hAnsi="Arial" w:cs="Arial"/>
          <w:b/>
        </w:rPr>
      </w:pPr>
    </w:p>
    <w:p w14:paraId="779AE3A0" w14:textId="77777777" w:rsidR="00E672F9" w:rsidRPr="008612EA" w:rsidRDefault="00E672F9" w:rsidP="00E672F9">
      <w:pPr>
        <w:ind w:left="-720"/>
        <w:rPr>
          <w:rFonts w:ascii="Arial" w:hAnsi="Arial" w:cs="Arial"/>
          <w:b/>
        </w:rPr>
      </w:pPr>
    </w:p>
    <w:p w14:paraId="0C1B6245" w14:textId="77777777" w:rsidR="00E672F9" w:rsidRPr="008612EA" w:rsidRDefault="00E672F9" w:rsidP="00E672F9">
      <w:pPr>
        <w:ind w:left="-720"/>
        <w:rPr>
          <w:rFonts w:ascii="Arial" w:hAnsi="Arial" w:cs="Arial"/>
          <w:b/>
        </w:rPr>
      </w:pPr>
      <w:r w:rsidRPr="008612EA">
        <w:rPr>
          <w:rFonts w:ascii="Arial" w:hAnsi="Arial" w:cs="Arial"/>
          <w:b/>
        </w:rPr>
        <w:t xml:space="preserve">Final Grade: ______ / 50 total possible pts </w:t>
      </w:r>
    </w:p>
    <w:p w14:paraId="1195AF56" w14:textId="77777777" w:rsidR="00E672F9" w:rsidRPr="008612EA" w:rsidRDefault="00E672F9" w:rsidP="00E672F9">
      <w:pPr>
        <w:ind w:left="-720"/>
        <w:rPr>
          <w:rFonts w:ascii="Arial" w:hAnsi="Arial" w:cs="Arial"/>
        </w:rPr>
      </w:pPr>
      <w:r w:rsidRPr="008612EA">
        <w:rPr>
          <w:rFonts w:ascii="Arial" w:hAnsi="Arial" w:cs="Arial"/>
        </w:rPr>
        <w:t xml:space="preserve">[Category = Formative Assessment] </w:t>
      </w:r>
    </w:p>
    <w:p w14:paraId="3674278C" w14:textId="77777777" w:rsidR="00E672F9" w:rsidRPr="008612EA" w:rsidRDefault="00E672F9" w:rsidP="00E672F9">
      <w:pPr>
        <w:ind w:left="-720"/>
        <w:rPr>
          <w:rFonts w:ascii="Arial" w:hAnsi="Arial" w:cs="Arial"/>
          <w:b/>
        </w:rPr>
      </w:pPr>
    </w:p>
    <w:p w14:paraId="211DED45" w14:textId="77777777" w:rsidR="00E672F9" w:rsidRDefault="00E672F9" w:rsidP="00E672F9">
      <w:pPr>
        <w:autoSpaceDE w:val="0"/>
        <w:autoSpaceDN w:val="0"/>
        <w:adjustRightInd w:val="0"/>
        <w:rPr>
          <w:rFonts w:ascii="SerifaStd-Bold" w:hAnsi="SerifaStd-Bold" w:cs="SerifaStd-Bold"/>
          <w:b/>
          <w:bCs/>
        </w:rPr>
      </w:pPr>
    </w:p>
    <w:p w14:paraId="14242784" w14:textId="77777777" w:rsidR="00E672F9" w:rsidRDefault="00E672F9" w:rsidP="00E672F9">
      <w:pPr>
        <w:autoSpaceDE w:val="0"/>
        <w:autoSpaceDN w:val="0"/>
        <w:adjustRightInd w:val="0"/>
        <w:rPr>
          <w:rFonts w:ascii="SerifaStd-Bold" w:hAnsi="SerifaStd-Bold" w:cs="SerifaStd-Bold"/>
          <w:b/>
          <w:bCs/>
        </w:rPr>
      </w:pPr>
    </w:p>
    <w:p w14:paraId="4A0CB650" w14:textId="77777777" w:rsidR="00E672F9" w:rsidRDefault="00E672F9" w:rsidP="00E672F9">
      <w:pPr>
        <w:autoSpaceDE w:val="0"/>
        <w:autoSpaceDN w:val="0"/>
        <w:adjustRightInd w:val="0"/>
        <w:rPr>
          <w:rFonts w:ascii="SerifaStd-Bold" w:hAnsi="SerifaStd-Bold" w:cs="SerifaStd-Bold"/>
          <w:b/>
          <w:bCs/>
        </w:rPr>
      </w:pPr>
    </w:p>
    <w:p w14:paraId="64BB0037" w14:textId="77777777" w:rsidR="00E672F9" w:rsidRDefault="00E672F9" w:rsidP="00E672F9">
      <w:pPr>
        <w:autoSpaceDE w:val="0"/>
        <w:autoSpaceDN w:val="0"/>
        <w:adjustRightInd w:val="0"/>
        <w:rPr>
          <w:rFonts w:ascii="SerifaStd-Bold" w:hAnsi="SerifaStd-Bold" w:cs="SerifaStd-Bold"/>
          <w:b/>
          <w:bCs/>
        </w:rPr>
      </w:pPr>
    </w:p>
    <w:p w14:paraId="7504200F" w14:textId="77777777" w:rsidR="00E672F9" w:rsidRDefault="00E672F9" w:rsidP="00E672F9">
      <w:pPr>
        <w:autoSpaceDE w:val="0"/>
        <w:autoSpaceDN w:val="0"/>
        <w:adjustRightInd w:val="0"/>
        <w:rPr>
          <w:rFonts w:ascii="SerifaStd-Bold" w:hAnsi="SerifaStd-Bold" w:cs="SerifaStd-Bold"/>
          <w:b/>
          <w:bCs/>
        </w:rPr>
      </w:pPr>
    </w:p>
    <w:p w14:paraId="3A4ED6BC" w14:textId="77777777" w:rsidR="00E672F9" w:rsidRDefault="00E672F9" w:rsidP="00E672F9">
      <w:pPr>
        <w:autoSpaceDE w:val="0"/>
        <w:autoSpaceDN w:val="0"/>
        <w:adjustRightInd w:val="0"/>
        <w:rPr>
          <w:rFonts w:ascii="SerifaStd-Bold" w:hAnsi="SerifaStd-Bold" w:cs="SerifaStd-Bold"/>
          <w:b/>
          <w:bCs/>
        </w:rPr>
      </w:pPr>
    </w:p>
    <w:p w14:paraId="7D90CABA" w14:textId="77777777" w:rsidR="00E672F9" w:rsidRDefault="00E672F9" w:rsidP="00E672F9">
      <w:pPr>
        <w:autoSpaceDE w:val="0"/>
        <w:autoSpaceDN w:val="0"/>
        <w:adjustRightInd w:val="0"/>
        <w:rPr>
          <w:rFonts w:ascii="SerifaStd-Bold" w:hAnsi="SerifaStd-Bold" w:cs="SerifaStd-Bold"/>
          <w:b/>
          <w:bCs/>
        </w:rPr>
      </w:pPr>
    </w:p>
    <w:p w14:paraId="36BE3902" w14:textId="77777777" w:rsidR="00E672F9" w:rsidRDefault="00E672F9" w:rsidP="00E672F9">
      <w:pPr>
        <w:autoSpaceDE w:val="0"/>
        <w:autoSpaceDN w:val="0"/>
        <w:adjustRightInd w:val="0"/>
        <w:rPr>
          <w:rFonts w:ascii="SerifaStd-Bold" w:hAnsi="SerifaStd-Bold" w:cs="SerifaStd-Bold"/>
          <w:b/>
          <w:bCs/>
        </w:rPr>
      </w:pPr>
    </w:p>
    <w:p w14:paraId="3A9DC9E2" w14:textId="77777777" w:rsidR="00E672F9" w:rsidRDefault="00E672F9" w:rsidP="00E672F9">
      <w:pPr>
        <w:autoSpaceDE w:val="0"/>
        <w:autoSpaceDN w:val="0"/>
        <w:adjustRightInd w:val="0"/>
        <w:rPr>
          <w:rFonts w:ascii="SerifaStd-Bold" w:hAnsi="SerifaStd-Bold" w:cs="SerifaStd-Bold"/>
          <w:b/>
          <w:bCs/>
        </w:rPr>
      </w:pPr>
    </w:p>
    <w:p w14:paraId="5256B9DE" w14:textId="77777777" w:rsidR="00E672F9" w:rsidRDefault="00E672F9" w:rsidP="00E672F9">
      <w:pPr>
        <w:autoSpaceDE w:val="0"/>
        <w:autoSpaceDN w:val="0"/>
        <w:adjustRightInd w:val="0"/>
        <w:rPr>
          <w:rFonts w:ascii="SerifaStd-Bold" w:hAnsi="SerifaStd-Bold" w:cs="SerifaStd-Bold"/>
          <w:b/>
          <w:bCs/>
        </w:rPr>
      </w:pPr>
    </w:p>
    <w:p w14:paraId="64256086" w14:textId="77777777" w:rsidR="00E672F9" w:rsidRDefault="00E672F9" w:rsidP="00E672F9">
      <w:pPr>
        <w:autoSpaceDE w:val="0"/>
        <w:autoSpaceDN w:val="0"/>
        <w:adjustRightInd w:val="0"/>
        <w:rPr>
          <w:rFonts w:ascii="SerifaStd-Bold" w:hAnsi="SerifaStd-Bold" w:cs="SerifaStd-Bold"/>
          <w:b/>
          <w:bCs/>
        </w:rPr>
      </w:pPr>
    </w:p>
    <w:p w14:paraId="08F4DD95" w14:textId="77777777" w:rsidR="00E672F9" w:rsidRDefault="00E672F9" w:rsidP="00E672F9">
      <w:pPr>
        <w:autoSpaceDE w:val="0"/>
        <w:autoSpaceDN w:val="0"/>
        <w:adjustRightInd w:val="0"/>
        <w:rPr>
          <w:rFonts w:ascii="SerifaStd-Bold" w:hAnsi="SerifaStd-Bold" w:cs="SerifaStd-Bold"/>
          <w:b/>
          <w:bCs/>
        </w:rPr>
      </w:pPr>
    </w:p>
    <w:p w14:paraId="34E55BFF" w14:textId="77777777" w:rsidR="00E672F9" w:rsidRDefault="00E672F9" w:rsidP="00E672F9">
      <w:pPr>
        <w:autoSpaceDE w:val="0"/>
        <w:autoSpaceDN w:val="0"/>
        <w:adjustRightInd w:val="0"/>
        <w:rPr>
          <w:rFonts w:ascii="SerifaStd-Bold" w:hAnsi="SerifaStd-Bold" w:cs="SerifaStd-Bold"/>
          <w:b/>
          <w:bCs/>
        </w:rPr>
      </w:pPr>
    </w:p>
    <w:p w14:paraId="5E070852" w14:textId="77777777" w:rsidR="00E672F9" w:rsidRDefault="00E672F9" w:rsidP="00E672F9">
      <w:pPr>
        <w:autoSpaceDE w:val="0"/>
        <w:autoSpaceDN w:val="0"/>
        <w:adjustRightInd w:val="0"/>
        <w:rPr>
          <w:rFonts w:ascii="SerifaStd-Bold" w:hAnsi="SerifaStd-Bold" w:cs="SerifaStd-Bold"/>
          <w:b/>
          <w:bCs/>
        </w:rPr>
      </w:pPr>
    </w:p>
    <w:p w14:paraId="4ED724F4" w14:textId="77777777" w:rsidR="00E672F9" w:rsidRDefault="00E672F9" w:rsidP="00E672F9">
      <w:pPr>
        <w:autoSpaceDE w:val="0"/>
        <w:autoSpaceDN w:val="0"/>
        <w:adjustRightInd w:val="0"/>
        <w:rPr>
          <w:rFonts w:ascii="SerifaStd-Bold" w:hAnsi="SerifaStd-Bold" w:cs="SerifaStd-Bold"/>
          <w:b/>
          <w:bCs/>
        </w:rPr>
      </w:pPr>
    </w:p>
    <w:p w14:paraId="2EB18573" w14:textId="77777777" w:rsidR="00E672F9" w:rsidRDefault="00E672F9" w:rsidP="00E672F9">
      <w:pPr>
        <w:autoSpaceDE w:val="0"/>
        <w:autoSpaceDN w:val="0"/>
        <w:adjustRightInd w:val="0"/>
        <w:rPr>
          <w:rFonts w:ascii="SerifaStd-Bold" w:hAnsi="SerifaStd-Bold" w:cs="SerifaStd-Bold"/>
          <w:b/>
          <w:bCs/>
        </w:rPr>
      </w:pPr>
    </w:p>
    <w:p w14:paraId="6B595A53" w14:textId="77777777" w:rsidR="00E672F9" w:rsidRDefault="00E672F9" w:rsidP="00E672F9">
      <w:pPr>
        <w:autoSpaceDE w:val="0"/>
        <w:autoSpaceDN w:val="0"/>
        <w:adjustRightInd w:val="0"/>
        <w:rPr>
          <w:rFonts w:ascii="SerifaStd-Bold" w:hAnsi="SerifaStd-Bold" w:cs="SerifaStd-Bold"/>
          <w:b/>
          <w:bCs/>
        </w:rPr>
      </w:pPr>
    </w:p>
    <w:p w14:paraId="5DEB2247" w14:textId="77777777" w:rsidR="00E672F9" w:rsidRDefault="00E672F9" w:rsidP="00E672F9">
      <w:pPr>
        <w:autoSpaceDE w:val="0"/>
        <w:autoSpaceDN w:val="0"/>
        <w:adjustRightInd w:val="0"/>
        <w:rPr>
          <w:rFonts w:ascii="SerifaStd-Bold" w:hAnsi="SerifaStd-Bold" w:cs="SerifaStd-Bold"/>
          <w:b/>
          <w:bCs/>
        </w:rPr>
      </w:pPr>
    </w:p>
    <w:p w14:paraId="208EEF03" w14:textId="77777777" w:rsidR="00E672F9" w:rsidRDefault="00E672F9" w:rsidP="00E672F9">
      <w:pPr>
        <w:autoSpaceDE w:val="0"/>
        <w:autoSpaceDN w:val="0"/>
        <w:adjustRightInd w:val="0"/>
        <w:rPr>
          <w:rFonts w:ascii="SerifaStd-Bold" w:hAnsi="SerifaStd-Bold" w:cs="SerifaStd-Bold"/>
          <w:b/>
          <w:bCs/>
        </w:rPr>
      </w:pPr>
    </w:p>
    <w:p w14:paraId="26740B2D" w14:textId="77777777" w:rsidR="00E672F9" w:rsidRDefault="00E672F9" w:rsidP="00E672F9">
      <w:pPr>
        <w:autoSpaceDE w:val="0"/>
        <w:autoSpaceDN w:val="0"/>
        <w:adjustRightInd w:val="0"/>
        <w:rPr>
          <w:rFonts w:ascii="SerifaStd-Bold" w:hAnsi="SerifaStd-Bold" w:cs="SerifaStd-Bold"/>
          <w:b/>
          <w:bCs/>
        </w:rPr>
      </w:pPr>
    </w:p>
    <w:p w14:paraId="4CDD82F5" w14:textId="77777777" w:rsidR="00E672F9" w:rsidRDefault="00E672F9" w:rsidP="00E672F9">
      <w:pPr>
        <w:autoSpaceDE w:val="0"/>
        <w:autoSpaceDN w:val="0"/>
        <w:adjustRightInd w:val="0"/>
        <w:rPr>
          <w:rFonts w:ascii="SerifaStd-Bold" w:hAnsi="SerifaStd-Bold" w:cs="SerifaStd-Bold"/>
          <w:b/>
          <w:bCs/>
        </w:rPr>
      </w:pPr>
    </w:p>
    <w:p w14:paraId="68F5C106" w14:textId="77777777" w:rsidR="00E672F9" w:rsidRDefault="00E672F9" w:rsidP="00E672F9">
      <w:pPr>
        <w:autoSpaceDE w:val="0"/>
        <w:autoSpaceDN w:val="0"/>
        <w:adjustRightInd w:val="0"/>
        <w:rPr>
          <w:rFonts w:ascii="SerifaStd-Bold" w:hAnsi="SerifaStd-Bold" w:cs="SerifaStd-Bold"/>
          <w:b/>
          <w:bCs/>
        </w:rPr>
      </w:pPr>
    </w:p>
    <w:p w14:paraId="36FB0315" w14:textId="77777777" w:rsidR="00E672F9" w:rsidRDefault="00E672F9" w:rsidP="00E672F9">
      <w:pPr>
        <w:autoSpaceDE w:val="0"/>
        <w:autoSpaceDN w:val="0"/>
        <w:adjustRightInd w:val="0"/>
        <w:rPr>
          <w:rFonts w:ascii="SerifaStd-Bold" w:hAnsi="SerifaStd-Bold" w:cs="SerifaStd-Bold"/>
          <w:b/>
          <w:bCs/>
        </w:rPr>
      </w:pPr>
    </w:p>
    <w:p w14:paraId="56B218CA" w14:textId="77777777" w:rsidR="00E672F9" w:rsidRDefault="00E672F9" w:rsidP="00E672F9">
      <w:pPr>
        <w:autoSpaceDE w:val="0"/>
        <w:autoSpaceDN w:val="0"/>
        <w:adjustRightInd w:val="0"/>
        <w:rPr>
          <w:rFonts w:ascii="SerifaStd-Bold" w:hAnsi="SerifaStd-Bold" w:cs="SerifaStd-Bold"/>
          <w:b/>
          <w:bCs/>
        </w:rPr>
      </w:pPr>
    </w:p>
    <w:p w14:paraId="096DE743" w14:textId="77777777" w:rsidR="00E672F9" w:rsidRDefault="00E672F9" w:rsidP="00E672F9">
      <w:pPr>
        <w:autoSpaceDE w:val="0"/>
        <w:autoSpaceDN w:val="0"/>
        <w:adjustRightInd w:val="0"/>
        <w:rPr>
          <w:rFonts w:ascii="SerifaStd-Bold" w:hAnsi="SerifaStd-Bold" w:cs="SerifaStd-Bold"/>
          <w:b/>
          <w:bCs/>
        </w:rPr>
      </w:pPr>
    </w:p>
    <w:p w14:paraId="584D9BB4" w14:textId="77777777" w:rsidR="00E672F9" w:rsidRDefault="00E672F9" w:rsidP="00E672F9">
      <w:pPr>
        <w:autoSpaceDE w:val="0"/>
        <w:autoSpaceDN w:val="0"/>
        <w:adjustRightInd w:val="0"/>
        <w:rPr>
          <w:rFonts w:ascii="SerifaStd-Bold" w:hAnsi="SerifaStd-Bold" w:cs="SerifaStd-Bold"/>
          <w:b/>
          <w:bCs/>
        </w:rPr>
      </w:pPr>
    </w:p>
    <w:p w14:paraId="345B223B" w14:textId="77777777" w:rsidR="00E672F9" w:rsidRDefault="00E672F9" w:rsidP="00E672F9">
      <w:pPr>
        <w:autoSpaceDE w:val="0"/>
        <w:autoSpaceDN w:val="0"/>
        <w:adjustRightInd w:val="0"/>
        <w:rPr>
          <w:rFonts w:ascii="SerifaStd-Bold" w:hAnsi="SerifaStd-Bold" w:cs="SerifaStd-Bold"/>
          <w:b/>
          <w:bCs/>
        </w:rPr>
      </w:pPr>
    </w:p>
    <w:p w14:paraId="273D031B" w14:textId="77777777" w:rsidR="00E672F9" w:rsidRDefault="00E672F9" w:rsidP="00E672F9">
      <w:pPr>
        <w:autoSpaceDE w:val="0"/>
        <w:autoSpaceDN w:val="0"/>
        <w:adjustRightInd w:val="0"/>
        <w:rPr>
          <w:rFonts w:ascii="SerifaStd-Bold" w:hAnsi="SerifaStd-Bold" w:cs="SerifaStd-Bold"/>
          <w:b/>
          <w:bCs/>
        </w:rPr>
      </w:pPr>
    </w:p>
    <w:p w14:paraId="6AACFC32" w14:textId="77777777" w:rsidR="00E672F9" w:rsidRDefault="00E672F9" w:rsidP="00E672F9">
      <w:pPr>
        <w:autoSpaceDE w:val="0"/>
        <w:autoSpaceDN w:val="0"/>
        <w:adjustRightInd w:val="0"/>
        <w:rPr>
          <w:rFonts w:ascii="SerifaStd-Bold" w:hAnsi="SerifaStd-Bold" w:cs="SerifaStd-Bold"/>
          <w:b/>
          <w:bCs/>
        </w:rPr>
      </w:pPr>
    </w:p>
    <w:p w14:paraId="0953FEC2" w14:textId="77777777" w:rsidR="00E672F9" w:rsidRDefault="00E672F9" w:rsidP="00E672F9">
      <w:pPr>
        <w:autoSpaceDE w:val="0"/>
        <w:autoSpaceDN w:val="0"/>
        <w:adjustRightInd w:val="0"/>
        <w:rPr>
          <w:rFonts w:ascii="SerifaStd-Bold" w:hAnsi="SerifaStd-Bold" w:cs="SerifaStd-Bold"/>
          <w:b/>
          <w:bCs/>
        </w:rPr>
      </w:pPr>
    </w:p>
    <w:p w14:paraId="7660FDDD" w14:textId="77777777" w:rsidR="00E672F9" w:rsidRDefault="00E672F9" w:rsidP="00E672F9">
      <w:pPr>
        <w:autoSpaceDE w:val="0"/>
        <w:autoSpaceDN w:val="0"/>
        <w:adjustRightInd w:val="0"/>
        <w:rPr>
          <w:rFonts w:ascii="SerifaStd-Bold" w:hAnsi="SerifaStd-Bold" w:cs="SerifaStd-Bold"/>
          <w:b/>
          <w:bCs/>
        </w:rPr>
      </w:pPr>
    </w:p>
    <w:p w14:paraId="01F7F9A1" w14:textId="77777777" w:rsidR="00E672F9" w:rsidRDefault="00E672F9" w:rsidP="00E672F9">
      <w:pPr>
        <w:autoSpaceDE w:val="0"/>
        <w:autoSpaceDN w:val="0"/>
        <w:adjustRightInd w:val="0"/>
        <w:rPr>
          <w:rFonts w:ascii="SerifaStd-Bold" w:hAnsi="SerifaStd-Bold" w:cs="SerifaStd-Bold"/>
          <w:b/>
          <w:bCs/>
        </w:rPr>
      </w:pPr>
    </w:p>
    <w:p w14:paraId="21305029" w14:textId="77777777" w:rsidR="00E672F9" w:rsidRDefault="00E672F9" w:rsidP="00E672F9">
      <w:pPr>
        <w:autoSpaceDE w:val="0"/>
        <w:autoSpaceDN w:val="0"/>
        <w:adjustRightInd w:val="0"/>
        <w:rPr>
          <w:rFonts w:ascii="SerifaStd-Bold" w:hAnsi="SerifaStd-Bold" w:cs="SerifaStd-Bold"/>
          <w:b/>
          <w:bCs/>
        </w:rPr>
      </w:pPr>
      <w:r>
        <w:rPr>
          <w:rFonts w:ascii="SerifaStd-Bold" w:hAnsi="SerifaStd-Bold" w:cs="SerifaStd-Bold"/>
          <w:b/>
          <w:bCs/>
        </w:rPr>
        <w:t xml:space="preserve">AP Argumentative Essay on </w:t>
      </w:r>
      <w:r w:rsidRPr="00D50AD3">
        <w:rPr>
          <w:rFonts w:ascii="SerifaStd-Bold" w:hAnsi="SerifaStd-Bold" w:cs="SerifaStd-Bold"/>
          <w:b/>
          <w:bCs/>
          <w:i/>
        </w:rPr>
        <w:t>The Crucible</w:t>
      </w:r>
      <w:r>
        <w:rPr>
          <w:rFonts w:ascii="SerifaStd-Bold" w:hAnsi="SerifaStd-Bold" w:cs="SerifaStd-Bold"/>
          <w:b/>
          <w:bCs/>
        </w:rPr>
        <w:t xml:space="preserve"> and Summer Reading</w:t>
      </w:r>
    </w:p>
    <w:p w14:paraId="557FF0FD" w14:textId="77777777" w:rsidR="00E672F9" w:rsidRDefault="00E672F9" w:rsidP="00E672F9">
      <w:pPr>
        <w:autoSpaceDE w:val="0"/>
        <w:autoSpaceDN w:val="0"/>
        <w:adjustRightInd w:val="0"/>
        <w:rPr>
          <w:rFonts w:ascii="SerifaStd-Bold" w:hAnsi="SerifaStd-Bold" w:cs="SerifaStd-Bold"/>
          <w:b/>
          <w:bCs/>
        </w:rPr>
      </w:pPr>
      <w:r>
        <w:rPr>
          <w:rFonts w:ascii="SerifaStd-Bold" w:hAnsi="SerifaStd-Bold" w:cs="SerifaStd-Bold"/>
          <w:b/>
          <w:bCs/>
        </w:rPr>
        <w:t>2009 AP</w:t>
      </w:r>
      <w:r>
        <w:rPr>
          <w:rFonts w:ascii="SerifaStd-Bold" w:hAnsi="SerifaStd-Bold" w:cs="SerifaStd-Bold"/>
          <w:b/>
          <w:bCs/>
          <w:sz w:val="14"/>
          <w:szCs w:val="14"/>
        </w:rPr>
        <w:t xml:space="preserve">® </w:t>
      </w:r>
      <w:r>
        <w:rPr>
          <w:rFonts w:ascii="SerifaStd-Bold" w:hAnsi="SerifaStd-Bold" w:cs="SerifaStd-Bold"/>
          <w:b/>
          <w:bCs/>
        </w:rPr>
        <w:t>ENGLISH LANGUAGE AND COMPOSITION FREE-RESPONSE QUESTIONS (Modified for Summer Reading)</w:t>
      </w:r>
    </w:p>
    <w:p w14:paraId="284CFE51" w14:textId="77777777" w:rsidR="00E672F9" w:rsidRDefault="00E672F9" w:rsidP="00E672F9">
      <w:pPr>
        <w:autoSpaceDE w:val="0"/>
        <w:autoSpaceDN w:val="0"/>
        <w:adjustRightInd w:val="0"/>
        <w:rPr>
          <w:rFonts w:ascii="SerifaStd-Bold" w:hAnsi="SerifaStd-Bold" w:cs="SerifaStd-Bold"/>
          <w:b/>
          <w:bCs/>
        </w:rPr>
      </w:pPr>
      <w:r>
        <w:rPr>
          <w:rFonts w:ascii="SerifaStd-Bold" w:hAnsi="SerifaStd-Bold" w:cs="SerifaStd-Bold"/>
          <w:b/>
          <w:bCs/>
        </w:rPr>
        <w:t>(CR6)</w:t>
      </w:r>
    </w:p>
    <w:p w14:paraId="2CC52C30" w14:textId="77777777" w:rsidR="00E672F9" w:rsidRDefault="00E672F9" w:rsidP="00E672F9">
      <w:pPr>
        <w:autoSpaceDE w:val="0"/>
        <w:autoSpaceDN w:val="0"/>
        <w:adjustRightInd w:val="0"/>
        <w:rPr>
          <w:rFonts w:ascii="SerifaStd-Bold" w:hAnsi="SerifaStd-Bold" w:cs="SerifaStd-Bold"/>
          <w:b/>
          <w:bCs/>
        </w:rPr>
      </w:pPr>
    </w:p>
    <w:p w14:paraId="233D0136" w14:textId="77777777" w:rsidR="00E672F9" w:rsidRPr="00D50AD3" w:rsidRDefault="00E672F9" w:rsidP="00E672F9">
      <w:pPr>
        <w:autoSpaceDE w:val="0"/>
        <w:autoSpaceDN w:val="0"/>
        <w:adjustRightInd w:val="0"/>
        <w:rPr>
          <w:rFonts w:ascii="Times-Bold" w:hAnsi="Times-Bold" w:cs="Times-Bold"/>
          <w:b/>
          <w:bCs/>
        </w:rPr>
      </w:pPr>
    </w:p>
    <w:p w14:paraId="76642AF0" w14:textId="77777777" w:rsidR="00E672F9" w:rsidRDefault="00E672F9" w:rsidP="00E672F9">
      <w:pPr>
        <w:autoSpaceDE w:val="0"/>
        <w:autoSpaceDN w:val="0"/>
        <w:adjustRightInd w:val="0"/>
        <w:rPr>
          <w:rFonts w:ascii="Times-Roman" w:hAnsi="Times-Roman" w:cs="Times-Roman"/>
        </w:rPr>
      </w:pPr>
      <w:r>
        <w:rPr>
          <w:rFonts w:ascii="Times-Roman" w:hAnsi="Times-Roman" w:cs="Times-Roman"/>
        </w:rPr>
        <w:t>Adversity has the effect of eliciting talents which in prosperous circumstances would have lain dormant.</w:t>
      </w:r>
    </w:p>
    <w:p w14:paraId="7BD02D79" w14:textId="77777777" w:rsidR="00E672F9" w:rsidRDefault="00E672F9" w:rsidP="00E672F9">
      <w:pPr>
        <w:autoSpaceDE w:val="0"/>
        <w:autoSpaceDN w:val="0"/>
        <w:adjustRightInd w:val="0"/>
        <w:rPr>
          <w:rFonts w:ascii="Times-Roman" w:hAnsi="Times-Roman" w:cs="Times-Roman"/>
        </w:rPr>
      </w:pPr>
      <w:r>
        <w:rPr>
          <w:rFonts w:ascii="Times-Roman" w:hAnsi="Times-Roman" w:cs="Times-Roman"/>
        </w:rPr>
        <w:t>—Horace</w:t>
      </w:r>
    </w:p>
    <w:p w14:paraId="7C6D778F" w14:textId="10A6BE08" w:rsidR="00E672F9" w:rsidRDefault="00E672F9" w:rsidP="00E672F9">
      <w:pPr>
        <w:autoSpaceDE w:val="0"/>
        <w:autoSpaceDN w:val="0"/>
        <w:adjustRightInd w:val="0"/>
        <w:rPr>
          <w:rFonts w:ascii="Times-Roman" w:hAnsi="Times-Roman" w:cs="Times-Roman"/>
        </w:rPr>
      </w:pPr>
      <w:r>
        <w:rPr>
          <w:noProof/>
        </w:rPr>
        <w:drawing>
          <wp:anchor distT="0" distB="0" distL="114300" distR="114300" simplePos="0" relativeHeight="251659264" behindDoc="0" locked="0" layoutInCell="1" allowOverlap="1" wp14:anchorId="66F0ACD2" wp14:editId="5CADBFDF">
            <wp:simplePos x="0" y="0"/>
            <wp:positionH relativeFrom="margin">
              <wp:align>right</wp:align>
            </wp:positionH>
            <wp:positionV relativeFrom="margin">
              <wp:align>top</wp:align>
            </wp:positionV>
            <wp:extent cx="2820035" cy="4107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0035" cy="4107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0ABDA" w14:textId="77777777" w:rsidR="00E672F9" w:rsidRDefault="00E672F9" w:rsidP="00E672F9">
      <w:pPr>
        <w:autoSpaceDE w:val="0"/>
        <w:autoSpaceDN w:val="0"/>
        <w:adjustRightInd w:val="0"/>
        <w:rPr>
          <w:rFonts w:ascii="Times-Roman" w:hAnsi="Times-Roman" w:cs="Times-Roman"/>
        </w:rPr>
      </w:pPr>
      <w:r>
        <w:rPr>
          <w:rFonts w:ascii="Times-Roman" w:hAnsi="Times-Roman" w:cs="Times-Roman"/>
        </w:rPr>
        <w:t xml:space="preserve">Consider this quotation about adversity from the Roman poet Horace. Then write an essay that defends, challenges or qualifies Horace’s assertion about the role that adversity (financial or political hardship, danger, misfortune, etc.) plays in developing a person’s character. Support your argument with appropriate evidence from your reading, observation, or experience.  You must make two direct references to </w:t>
      </w:r>
      <w:r w:rsidRPr="00D50AD3">
        <w:rPr>
          <w:rFonts w:ascii="Times-Roman" w:hAnsi="Times-Roman" w:cs="Times-Roman"/>
          <w:i/>
        </w:rPr>
        <w:t>The Crucible</w:t>
      </w:r>
      <w:r>
        <w:rPr>
          <w:rFonts w:ascii="Times-Roman" w:hAnsi="Times-Roman" w:cs="Times-Roman"/>
        </w:rPr>
        <w:t xml:space="preserve"> by Arthur Miller and two direct references to your summer reading. Include a bibliography of your summer reading book at the end of the paper.</w:t>
      </w:r>
    </w:p>
    <w:p w14:paraId="5F1D8A42" w14:textId="77777777" w:rsidR="00E672F9" w:rsidRDefault="00E672F9" w:rsidP="00E672F9">
      <w:pPr>
        <w:autoSpaceDE w:val="0"/>
        <w:autoSpaceDN w:val="0"/>
        <w:adjustRightInd w:val="0"/>
        <w:rPr>
          <w:rFonts w:ascii="Times-Roman" w:hAnsi="Times-Roman" w:cs="Times-Roman"/>
        </w:rPr>
      </w:pPr>
    </w:p>
    <w:p w14:paraId="0B4DEB6F" w14:textId="77777777" w:rsidR="00E672F9" w:rsidRPr="0085261B" w:rsidRDefault="00E672F9" w:rsidP="00E672F9">
      <w:pPr>
        <w:pStyle w:val="ListParagraph"/>
        <w:numPr>
          <w:ilvl w:val="0"/>
          <w:numId w:val="29"/>
        </w:numPr>
        <w:autoSpaceDE w:val="0"/>
        <w:autoSpaceDN w:val="0"/>
        <w:adjustRightInd w:val="0"/>
        <w:spacing w:after="0" w:line="240" w:lineRule="auto"/>
      </w:pPr>
      <w:r w:rsidRPr="0085261B">
        <w:rPr>
          <w:rFonts w:ascii="Times-Roman" w:hAnsi="Times-Roman" w:cs="Times-Roman"/>
        </w:rPr>
        <w:t xml:space="preserve">This is open book, you must make at least </w:t>
      </w:r>
      <w:r>
        <w:rPr>
          <w:rFonts w:ascii="Times-Roman" w:hAnsi="Times-Roman" w:cs="Times-Roman"/>
        </w:rPr>
        <w:t xml:space="preserve">two </w:t>
      </w:r>
      <w:r w:rsidRPr="0085261B">
        <w:rPr>
          <w:rFonts w:ascii="Times-Roman" w:hAnsi="Times-Roman" w:cs="Times-Roman"/>
        </w:rPr>
        <w:t>reference</w:t>
      </w:r>
      <w:r>
        <w:rPr>
          <w:rFonts w:ascii="Times-Roman" w:hAnsi="Times-Roman" w:cs="Times-Roman"/>
        </w:rPr>
        <w:t>s</w:t>
      </w:r>
      <w:r w:rsidRPr="0085261B">
        <w:rPr>
          <w:rFonts w:ascii="Times-Roman" w:hAnsi="Times-Roman" w:cs="Times-Roman"/>
        </w:rPr>
        <w:t xml:space="preserve"> to </w:t>
      </w:r>
      <w:r>
        <w:rPr>
          <w:rFonts w:ascii="Times-Roman" w:hAnsi="Times-Roman" w:cs="Times-Roman"/>
        </w:rPr>
        <w:t>your summer reading-direct quotes</w:t>
      </w:r>
    </w:p>
    <w:p w14:paraId="474DB28D" w14:textId="77777777" w:rsidR="00E672F9" w:rsidRPr="0085261B" w:rsidRDefault="00E672F9" w:rsidP="00E672F9">
      <w:pPr>
        <w:pStyle w:val="ListParagraph"/>
        <w:numPr>
          <w:ilvl w:val="0"/>
          <w:numId w:val="29"/>
        </w:numPr>
        <w:autoSpaceDE w:val="0"/>
        <w:autoSpaceDN w:val="0"/>
        <w:adjustRightInd w:val="0"/>
        <w:spacing w:after="0" w:line="240" w:lineRule="auto"/>
      </w:pPr>
      <w:r w:rsidRPr="0085261B">
        <w:rPr>
          <w:rFonts w:ascii="Times-Roman" w:hAnsi="Times-Roman" w:cs="Times-Roman"/>
        </w:rPr>
        <w:t xml:space="preserve">Other references may come from </w:t>
      </w:r>
      <w:r>
        <w:rPr>
          <w:rFonts w:ascii="Times-Roman" w:hAnsi="Times-Roman" w:cs="Times-Roman"/>
        </w:rPr>
        <w:t>your</w:t>
      </w:r>
    </w:p>
    <w:p w14:paraId="0AC7B207" w14:textId="77777777" w:rsidR="00E672F9" w:rsidRPr="0085261B" w:rsidRDefault="00E672F9" w:rsidP="00E672F9">
      <w:pPr>
        <w:pStyle w:val="ListParagraph"/>
        <w:autoSpaceDE w:val="0"/>
        <w:autoSpaceDN w:val="0"/>
        <w:adjustRightInd w:val="0"/>
        <w:spacing w:after="0" w:line="240" w:lineRule="auto"/>
        <w:ind w:firstLine="720"/>
      </w:pPr>
      <w:r>
        <w:rPr>
          <w:rFonts w:ascii="Times-Roman" w:hAnsi="Times-Roman" w:cs="Times-Roman"/>
        </w:rPr>
        <w:t xml:space="preserve"> Readings (books inside and outside of school)</w:t>
      </w:r>
    </w:p>
    <w:p w14:paraId="2A05721D" w14:textId="77777777" w:rsidR="00E672F9" w:rsidRPr="0085261B" w:rsidRDefault="00E672F9" w:rsidP="00E672F9">
      <w:pPr>
        <w:pStyle w:val="ListParagraph"/>
        <w:autoSpaceDE w:val="0"/>
        <w:autoSpaceDN w:val="0"/>
        <w:adjustRightInd w:val="0"/>
        <w:spacing w:after="0" w:line="240" w:lineRule="auto"/>
        <w:ind w:firstLine="720"/>
      </w:pPr>
      <w:r>
        <w:rPr>
          <w:rFonts w:ascii="Times-Roman" w:hAnsi="Times-Roman" w:cs="Times-Roman"/>
        </w:rPr>
        <w:t>Observations including media and “real” world observations</w:t>
      </w:r>
    </w:p>
    <w:p w14:paraId="2DF78586" w14:textId="77777777" w:rsidR="00E672F9" w:rsidRDefault="00E672F9" w:rsidP="00E672F9">
      <w:pPr>
        <w:pStyle w:val="ListParagraph"/>
        <w:autoSpaceDE w:val="0"/>
        <w:autoSpaceDN w:val="0"/>
        <w:adjustRightInd w:val="0"/>
        <w:spacing w:after="0" w:line="240" w:lineRule="auto"/>
        <w:ind w:firstLine="720"/>
        <w:rPr>
          <w:rFonts w:ascii="Times-Roman" w:hAnsi="Times-Roman" w:cs="Times-Roman"/>
        </w:rPr>
      </w:pPr>
      <w:r>
        <w:rPr>
          <w:rFonts w:ascii="Times-Roman" w:hAnsi="Times-Roman" w:cs="Times-Roman"/>
        </w:rPr>
        <w:t>Personal experiences</w:t>
      </w:r>
    </w:p>
    <w:p w14:paraId="0BCA27FF" w14:textId="77777777" w:rsidR="00E672F9" w:rsidRDefault="00E672F9" w:rsidP="00E672F9">
      <w:pPr>
        <w:autoSpaceDE w:val="0"/>
        <w:autoSpaceDN w:val="0"/>
        <w:adjustRightInd w:val="0"/>
        <w:rPr>
          <w:rFonts w:ascii="Times-Roman" w:hAnsi="Times-Roman" w:cs="Times-Roman"/>
        </w:rPr>
      </w:pPr>
    </w:p>
    <w:p w14:paraId="656D0B98" w14:textId="77777777" w:rsidR="00E672F9" w:rsidRDefault="00E672F9" w:rsidP="00E672F9">
      <w:pPr>
        <w:autoSpaceDE w:val="0"/>
        <w:autoSpaceDN w:val="0"/>
        <w:adjustRightInd w:val="0"/>
        <w:rPr>
          <w:rFonts w:ascii="Times-Roman" w:hAnsi="Times-Roman" w:cs="Times-Roman"/>
        </w:rPr>
      </w:pPr>
    </w:p>
    <w:p w14:paraId="2362BBA2" w14:textId="77777777" w:rsidR="00E672F9" w:rsidRDefault="00E672F9" w:rsidP="00E672F9">
      <w:pPr>
        <w:autoSpaceDE w:val="0"/>
        <w:autoSpaceDN w:val="0"/>
        <w:adjustRightInd w:val="0"/>
        <w:rPr>
          <w:rFonts w:ascii="Times-Roman" w:hAnsi="Times-Roman" w:cs="Times-Roman"/>
        </w:rPr>
      </w:pPr>
      <w:r>
        <w:rPr>
          <w:rFonts w:ascii="Times-Roman" w:hAnsi="Times-Roman" w:cs="Times-Roman"/>
        </w:rPr>
        <w:t>Use of Appeals</w:t>
      </w:r>
    </w:p>
    <w:p w14:paraId="1DC50188" w14:textId="77777777" w:rsidR="00E672F9" w:rsidRDefault="00E672F9" w:rsidP="00E672F9">
      <w:pPr>
        <w:pStyle w:val="ListParagraph"/>
        <w:numPr>
          <w:ilvl w:val="0"/>
          <w:numId w:val="30"/>
        </w:numPr>
        <w:autoSpaceDE w:val="0"/>
        <w:autoSpaceDN w:val="0"/>
        <w:adjustRightInd w:val="0"/>
        <w:spacing w:after="0" w:line="240" w:lineRule="auto"/>
        <w:rPr>
          <w:rFonts w:ascii="Times-Roman" w:hAnsi="Times-Roman" w:cs="Times-Roman"/>
        </w:rPr>
      </w:pPr>
      <w:r w:rsidRPr="008D7ECA">
        <w:rPr>
          <w:rFonts w:ascii="Times-Roman" w:hAnsi="Times-Roman" w:cs="Times-Roman"/>
        </w:rPr>
        <w:t xml:space="preserve">Use at least two logical appeals:  cause and effect, syllogism, </w:t>
      </w:r>
      <w:r>
        <w:rPr>
          <w:rFonts w:ascii="Times-Roman" w:hAnsi="Times-Roman" w:cs="Times-Roman"/>
        </w:rPr>
        <w:t>definition, and analogy</w:t>
      </w:r>
    </w:p>
    <w:p w14:paraId="29D8836B" w14:textId="77777777" w:rsidR="00E672F9" w:rsidRPr="008D7ECA" w:rsidRDefault="00E672F9" w:rsidP="00E672F9">
      <w:pPr>
        <w:pStyle w:val="ListParagraph"/>
        <w:numPr>
          <w:ilvl w:val="0"/>
          <w:numId w:val="30"/>
        </w:numPr>
        <w:autoSpaceDE w:val="0"/>
        <w:autoSpaceDN w:val="0"/>
        <w:adjustRightInd w:val="0"/>
        <w:spacing w:after="0" w:line="240" w:lineRule="auto"/>
        <w:rPr>
          <w:rFonts w:ascii="Times-Roman" w:hAnsi="Times-Roman" w:cs="Times-Roman"/>
        </w:rPr>
      </w:pPr>
      <w:r>
        <w:rPr>
          <w:rFonts w:ascii="Times-Roman" w:hAnsi="Times-Roman" w:cs="Times-Roman"/>
        </w:rPr>
        <w:t>You may use additional logical appeals or emotional appeals (emotion, value) or appeals to ethos (validity or authority of the speaker)</w:t>
      </w:r>
    </w:p>
    <w:p w14:paraId="72365E82" w14:textId="77777777" w:rsidR="00E672F9" w:rsidRDefault="00E672F9" w:rsidP="00E672F9">
      <w:pPr>
        <w:autoSpaceDE w:val="0"/>
        <w:autoSpaceDN w:val="0"/>
        <w:adjustRightInd w:val="0"/>
      </w:pPr>
    </w:p>
    <w:p w14:paraId="2AD49BBC" w14:textId="77777777" w:rsidR="00E672F9" w:rsidRPr="006A45B9" w:rsidRDefault="00E672F9" w:rsidP="00E672F9">
      <w:pPr>
        <w:autoSpaceDE w:val="0"/>
        <w:autoSpaceDN w:val="0"/>
        <w:adjustRightInd w:val="0"/>
        <w:rPr>
          <w:b/>
          <w:sz w:val="36"/>
          <w:szCs w:val="36"/>
          <w:u w:val="single"/>
        </w:rPr>
      </w:pPr>
      <w:r w:rsidRPr="006A45B9">
        <w:rPr>
          <w:b/>
          <w:sz w:val="36"/>
          <w:szCs w:val="36"/>
          <w:u w:val="single"/>
        </w:rPr>
        <w:t>You will have one period to refer to y</w:t>
      </w:r>
      <w:r>
        <w:rPr>
          <w:b/>
          <w:sz w:val="36"/>
          <w:szCs w:val="36"/>
          <w:u w:val="single"/>
        </w:rPr>
        <w:t>our books, write a draft and turn the rough draft into turnitin.com.</w:t>
      </w:r>
    </w:p>
    <w:p w14:paraId="3967548A" w14:textId="77777777" w:rsidR="00E672F9" w:rsidRDefault="00E672F9" w:rsidP="00E672F9">
      <w:pPr>
        <w:autoSpaceDE w:val="0"/>
        <w:autoSpaceDN w:val="0"/>
        <w:adjustRightInd w:val="0"/>
        <w:rPr>
          <w:b/>
          <w:sz w:val="36"/>
          <w:szCs w:val="36"/>
          <w:u w:val="single"/>
        </w:rPr>
      </w:pPr>
      <w:r w:rsidRPr="006A45B9">
        <w:rPr>
          <w:b/>
          <w:sz w:val="36"/>
          <w:szCs w:val="36"/>
          <w:u w:val="single"/>
        </w:rPr>
        <w:t>You will have one period to</w:t>
      </w:r>
      <w:r>
        <w:rPr>
          <w:b/>
          <w:sz w:val="36"/>
          <w:szCs w:val="36"/>
          <w:u w:val="single"/>
        </w:rPr>
        <w:t xml:space="preserve"> look over your draft</w:t>
      </w:r>
      <w:r w:rsidRPr="006A45B9">
        <w:rPr>
          <w:b/>
          <w:sz w:val="36"/>
          <w:szCs w:val="36"/>
          <w:u w:val="single"/>
        </w:rPr>
        <w:t xml:space="preserve"> revise and turn in your final copy</w:t>
      </w:r>
      <w:r>
        <w:rPr>
          <w:b/>
          <w:sz w:val="36"/>
          <w:szCs w:val="36"/>
          <w:u w:val="single"/>
        </w:rPr>
        <w:t xml:space="preserve"> to turnitin.com.</w:t>
      </w:r>
    </w:p>
    <w:p w14:paraId="4C22F26C" w14:textId="77777777" w:rsidR="00E672F9" w:rsidRDefault="00E672F9" w:rsidP="00E672F9">
      <w:pPr>
        <w:autoSpaceDE w:val="0"/>
        <w:autoSpaceDN w:val="0"/>
        <w:adjustRightInd w:val="0"/>
        <w:rPr>
          <w:b/>
          <w:sz w:val="36"/>
          <w:szCs w:val="36"/>
          <w:u w:val="single"/>
        </w:rPr>
      </w:pPr>
    </w:p>
    <w:p w14:paraId="73BAED3A" w14:textId="77777777" w:rsidR="00E672F9" w:rsidRDefault="00E672F9" w:rsidP="00E672F9">
      <w:pPr>
        <w:autoSpaceDE w:val="0"/>
        <w:autoSpaceDN w:val="0"/>
        <w:adjustRightInd w:val="0"/>
        <w:rPr>
          <w:b/>
          <w:sz w:val="36"/>
          <w:szCs w:val="36"/>
          <w:u w:val="single"/>
        </w:rPr>
      </w:pPr>
      <w:r>
        <w:rPr>
          <w:b/>
          <w:sz w:val="36"/>
          <w:szCs w:val="36"/>
          <w:u w:val="single"/>
        </w:rPr>
        <w:t>Rough Draft is due end of period September 10</w:t>
      </w:r>
      <w:r w:rsidRPr="008D7ECA">
        <w:rPr>
          <w:b/>
          <w:sz w:val="36"/>
          <w:szCs w:val="36"/>
          <w:u w:val="single"/>
          <w:vertAlign w:val="superscript"/>
        </w:rPr>
        <w:t>th</w:t>
      </w:r>
    </w:p>
    <w:p w14:paraId="652BBBA9" w14:textId="77777777" w:rsidR="00E672F9" w:rsidRPr="006A45B9" w:rsidRDefault="00E672F9" w:rsidP="00E672F9">
      <w:pPr>
        <w:autoSpaceDE w:val="0"/>
        <w:autoSpaceDN w:val="0"/>
        <w:adjustRightInd w:val="0"/>
        <w:rPr>
          <w:b/>
          <w:sz w:val="36"/>
          <w:szCs w:val="36"/>
          <w:u w:val="single"/>
        </w:rPr>
      </w:pPr>
      <w:r>
        <w:rPr>
          <w:b/>
          <w:sz w:val="36"/>
          <w:szCs w:val="36"/>
          <w:u w:val="single"/>
        </w:rPr>
        <w:t>2</w:t>
      </w:r>
      <w:r w:rsidRPr="008D7ECA">
        <w:rPr>
          <w:b/>
          <w:sz w:val="36"/>
          <w:szCs w:val="36"/>
          <w:u w:val="single"/>
          <w:vertAlign w:val="superscript"/>
        </w:rPr>
        <w:t>nd</w:t>
      </w:r>
      <w:r>
        <w:rPr>
          <w:b/>
          <w:sz w:val="36"/>
          <w:szCs w:val="36"/>
          <w:u w:val="single"/>
        </w:rPr>
        <w:t xml:space="preserve"> Draft is due end of period September 18th</w:t>
      </w:r>
    </w:p>
    <w:p w14:paraId="59CB2A52" w14:textId="77777777" w:rsidR="00E672F9" w:rsidRPr="008612EA" w:rsidRDefault="00E672F9" w:rsidP="00E672F9">
      <w:pPr>
        <w:pStyle w:val="ListParagraph"/>
        <w:numPr>
          <w:ilvl w:val="0"/>
          <w:numId w:val="6"/>
        </w:numPr>
        <w:shd w:val="clear" w:color="auto" w:fill="FFFFFF"/>
        <w:spacing w:after="225" w:line="240" w:lineRule="auto"/>
        <w:outlineLvl w:val="0"/>
        <w:rPr>
          <w:rFonts w:ascii="Arial" w:hAnsi="Arial"/>
          <w:color w:val="181818"/>
          <w:kern w:val="36"/>
          <w:sz w:val="24"/>
          <w:szCs w:val="24"/>
        </w:rPr>
      </w:pPr>
      <w:r w:rsidRPr="008612EA">
        <w:rPr>
          <w:rFonts w:ascii="Arial" w:hAnsi="Arial"/>
          <w:i/>
          <w:color w:val="181818"/>
          <w:kern w:val="36"/>
          <w:sz w:val="24"/>
          <w:szCs w:val="24"/>
        </w:rPr>
        <w:t>Logos (</w:t>
      </w:r>
      <w:r w:rsidRPr="008612EA">
        <w:rPr>
          <w:rFonts w:ascii="Arial" w:hAnsi="Arial"/>
          <w:b/>
          <w:color w:val="181818"/>
          <w:kern w:val="36"/>
          <w:sz w:val="24"/>
          <w:szCs w:val="24"/>
        </w:rPr>
        <w:t>Definition, Cause and Effect, Comparison, and Syllogism</w:t>
      </w:r>
      <w:r w:rsidRPr="008612EA">
        <w:rPr>
          <w:rFonts w:ascii="Arial" w:hAnsi="Arial"/>
          <w:color w:val="181818"/>
          <w:kern w:val="36"/>
          <w:sz w:val="24"/>
          <w:szCs w:val="24"/>
        </w:rPr>
        <w:t>)</w:t>
      </w:r>
    </w:p>
    <w:p w14:paraId="62236327" w14:textId="77777777" w:rsidR="00E672F9" w:rsidRPr="008612EA" w:rsidRDefault="00E672F9" w:rsidP="00E672F9">
      <w:pPr>
        <w:pStyle w:val="ListParagraph"/>
        <w:numPr>
          <w:ilvl w:val="0"/>
          <w:numId w:val="6"/>
        </w:numPr>
        <w:shd w:val="clear" w:color="auto" w:fill="FFFFFF"/>
        <w:spacing w:after="225" w:line="240" w:lineRule="auto"/>
        <w:outlineLvl w:val="0"/>
        <w:rPr>
          <w:rFonts w:ascii="Arial" w:hAnsi="Arial"/>
          <w:color w:val="181818"/>
          <w:kern w:val="36"/>
          <w:sz w:val="24"/>
          <w:szCs w:val="24"/>
        </w:rPr>
      </w:pPr>
      <w:r w:rsidRPr="008612EA">
        <w:rPr>
          <w:rFonts w:ascii="Arial" w:hAnsi="Arial"/>
          <w:i/>
          <w:color w:val="181818"/>
          <w:kern w:val="36"/>
          <w:sz w:val="24"/>
          <w:szCs w:val="24"/>
        </w:rPr>
        <w:t xml:space="preserve">Ethos </w:t>
      </w:r>
      <w:r w:rsidRPr="008612EA">
        <w:rPr>
          <w:rFonts w:ascii="Arial" w:hAnsi="Arial"/>
          <w:b/>
          <w:i/>
          <w:color w:val="181818"/>
          <w:kern w:val="36"/>
          <w:sz w:val="24"/>
          <w:szCs w:val="24"/>
        </w:rPr>
        <w:t>(</w:t>
      </w:r>
      <w:r w:rsidRPr="008612EA">
        <w:rPr>
          <w:rFonts w:ascii="Arial" w:hAnsi="Arial"/>
          <w:b/>
          <w:color w:val="181818"/>
          <w:kern w:val="36"/>
          <w:sz w:val="24"/>
          <w:szCs w:val="24"/>
        </w:rPr>
        <w:t>Credibility/Authority of the Speaker</w:t>
      </w:r>
      <w:r w:rsidRPr="008612EA">
        <w:rPr>
          <w:rFonts w:ascii="Arial" w:hAnsi="Arial"/>
          <w:color w:val="181818"/>
          <w:kern w:val="36"/>
          <w:sz w:val="24"/>
          <w:szCs w:val="24"/>
        </w:rPr>
        <w:t>)</w:t>
      </w:r>
    </w:p>
    <w:p w14:paraId="029FC76F" w14:textId="77777777" w:rsidR="00E672F9" w:rsidRPr="008612EA" w:rsidRDefault="00E672F9" w:rsidP="00E672F9">
      <w:pPr>
        <w:pStyle w:val="ListParagraph"/>
        <w:numPr>
          <w:ilvl w:val="0"/>
          <w:numId w:val="6"/>
        </w:numPr>
        <w:shd w:val="clear" w:color="auto" w:fill="FFFFFF"/>
        <w:spacing w:after="225" w:line="240" w:lineRule="auto"/>
        <w:outlineLvl w:val="0"/>
        <w:rPr>
          <w:rFonts w:ascii="Arial" w:hAnsi="Arial"/>
          <w:color w:val="181818"/>
          <w:kern w:val="36"/>
          <w:sz w:val="24"/>
          <w:szCs w:val="24"/>
        </w:rPr>
      </w:pPr>
      <w:r w:rsidRPr="008612EA">
        <w:rPr>
          <w:rFonts w:ascii="Arial" w:hAnsi="Arial"/>
          <w:i/>
          <w:color w:val="181818"/>
          <w:kern w:val="36"/>
          <w:sz w:val="24"/>
          <w:szCs w:val="24"/>
        </w:rPr>
        <w:t xml:space="preserve">Pathos </w:t>
      </w:r>
      <w:r w:rsidRPr="008612EA">
        <w:rPr>
          <w:rFonts w:ascii="Arial" w:hAnsi="Arial"/>
          <w:b/>
          <w:i/>
          <w:color w:val="181818"/>
          <w:kern w:val="36"/>
          <w:sz w:val="24"/>
          <w:szCs w:val="24"/>
        </w:rPr>
        <w:t>(</w:t>
      </w:r>
      <w:r w:rsidRPr="008612EA">
        <w:rPr>
          <w:rFonts w:ascii="Arial" w:hAnsi="Arial"/>
          <w:b/>
          <w:color w:val="181818"/>
          <w:kern w:val="36"/>
          <w:sz w:val="24"/>
          <w:szCs w:val="24"/>
        </w:rPr>
        <w:t>Values</w:t>
      </w:r>
      <w:r w:rsidRPr="008612EA">
        <w:rPr>
          <w:rFonts w:ascii="Arial" w:hAnsi="Arial"/>
          <w:color w:val="181818"/>
          <w:kern w:val="36"/>
          <w:sz w:val="24"/>
          <w:szCs w:val="24"/>
        </w:rPr>
        <w:t xml:space="preserve">: right or wrong; </w:t>
      </w:r>
      <w:r w:rsidRPr="008612EA">
        <w:rPr>
          <w:rFonts w:ascii="Arial" w:hAnsi="Arial"/>
          <w:b/>
          <w:color w:val="181818"/>
          <w:kern w:val="36"/>
          <w:sz w:val="24"/>
          <w:szCs w:val="24"/>
        </w:rPr>
        <w:t>Emotion</w:t>
      </w:r>
      <w:r w:rsidRPr="008612EA">
        <w:rPr>
          <w:rFonts w:ascii="Arial" w:hAnsi="Arial"/>
          <w:color w:val="181818"/>
          <w:kern w:val="36"/>
          <w:sz w:val="24"/>
          <w:szCs w:val="24"/>
        </w:rPr>
        <w:t>: fear, joy, love, anger, etc.</w:t>
      </w:r>
    </w:p>
    <w:p w14:paraId="46B28EE4" w14:textId="77777777" w:rsidR="00E672F9" w:rsidRPr="008612EA" w:rsidRDefault="00E672F9" w:rsidP="00E672F9">
      <w:pPr>
        <w:shd w:val="clear" w:color="auto" w:fill="FFFFFF"/>
        <w:spacing w:after="225"/>
        <w:outlineLvl w:val="0"/>
        <w:rPr>
          <w:rFonts w:ascii="Arial" w:hAnsi="Arial" w:cs="Arial"/>
          <w:b/>
          <w:u w:val="single"/>
        </w:rPr>
      </w:pPr>
      <w:r w:rsidRPr="008612EA">
        <w:rPr>
          <w:rFonts w:ascii="Arial" w:hAnsi="Arial" w:cs="Arial"/>
          <w:b/>
          <w:u w:val="single"/>
        </w:rPr>
        <w:t>Logical Appeals:</w:t>
      </w:r>
    </w:p>
    <w:p w14:paraId="4B20A90E" w14:textId="77777777" w:rsidR="00E672F9" w:rsidRPr="008612EA" w:rsidRDefault="00E672F9" w:rsidP="00E672F9">
      <w:pPr>
        <w:rPr>
          <w:rFonts w:ascii="Arial" w:hAnsi="Arial" w:cs="Arial"/>
          <w:b/>
        </w:rPr>
      </w:pPr>
      <w:r w:rsidRPr="008612EA">
        <w:rPr>
          <w:rFonts w:ascii="Arial" w:hAnsi="Arial" w:cs="Arial"/>
          <w:b/>
        </w:rPr>
        <w:t>Definition</w:t>
      </w:r>
    </w:p>
    <w:p w14:paraId="3F0261F7" w14:textId="77777777" w:rsidR="00E672F9" w:rsidRPr="008612EA" w:rsidRDefault="00E672F9" w:rsidP="00E672F9">
      <w:pPr>
        <w:pStyle w:val="NormalWeb"/>
        <w:shd w:val="clear" w:color="auto" w:fill="FFFFFF"/>
        <w:rPr>
          <w:rFonts w:ascii="Arial" w:hAnsi="Arial" w:cs="Arial"/>
        </w:rPr>
      </w:pPr>
      <w:r w:rsidRPr="008612EA">
        <w:rPr>
          <w:rFonts w:ascii="Arial" w:hAnsi="Arial" w:cs="Arial"/>
        </w:rPr>
        <w:t xml:space="preserve">Definition demonstrates how to set the terms or parameters of an argument. Defining issues in terms that support your position frames the argument so that, through syllogistic reasoning, an audience can be led logically to the conclusion you intend. To argue by definition, then, is to convince the audience that the definitions are reasonable, supportable and logical and, since your argument is based on them, your conclusions are as well.  </w:t>
      </w:r>
      <w:hyperlink r:id="rId43" w:history="1">
        <w:r w:rsidRPr="008612EA">
          <w:rPr>
            <w:rStyle w:val="Hyperlink"/>
            <w:rFonts w:ascii="Arial" w:hAnsi="Arial" w:cs="Arial"/>
          </w:rPr>
          <w:t>http://writing.colostate.edu/guides/documents/argueparts/definition.cfm</w:t>
        </w:r>
      </w:hyperlink>
    </w:p>
    <w:p w14:paraId="59751F70" w14:textId="77777777" w:rsidR="00E672F9" w:rsidRPr="008612EA" w:rsidRDefault="00E672F9" w:rsidP="00E672F9">
      <w:pPr>
        <w:pStyle w:val="NormalWeb"/>
        <w:shd w:val="clear" w:color="auto" w:fill="FFFFFF"/>
        <w:rPr>
          <w:rFonts w:ascii="Arial" w:hAnsi="Arial" w:cs="Arial"/>
          <w:b/>
        </w:rPr>
      </w:pPr>
      <w:r w:rsidRPr="008612EA">
        <w:rPr>
          <w:rFonts w:ascii="Arial" w:hAnsi="Arial" w:cs="Arial"/>
          <w:b/>
        </w:rPr>
        <w:t>Cause and Effect</w:t>
      </w:r>
    </w:p>
    <w:p w14:paraId="7D43FC4D" w14:textId="77777777" w:rsidR="00E672F9" w:rsidRPr="008612EA" w:rsidRDefault="00E672F9" w:rsidP="00E672F9">
      <w:pPr>
        <w:pStyle w:val="NormalWeb"/>
        <w:shd w:val="clear" w:color="auto" w:fill="FFFFFF"/>
        <w:rPr>
          <w:rFonts w:ascii="Arial" w:hAnsi="Arial" w:cs="Arial"/>
        </w:rPr>
      </w:pPr>
      <w:r w:rsidRPr="008612EA">
        <w:rPr>
          <w:rFonts w:ascii="Arial" w:hAnsi="Arial" w:cs="Arial"/>
        </w:rPr>
        <w:t xml:space="preserve">Cause and effect demonstrate how a given problem leads to effects which are detrimental or how the causes of a problem need to be addressed. In either case, the writer sets up a logical relationship based in causality as a key part of the argument, using other forms of proof to support their analysis of causes or effects. </w:t>
      </w:r>
    </w:p>
    <w:p w14:paraId="34331667" w14:textId="77777777" w:rsidR="00E672F9" w:rsidRPr="008612EA" w:rsidRDefault="00E672F9" w:rsidP="00E672F9">
      <w:pPr>
        <w:pStyle w:val="NormalWeb"/>
        <w:shd w:val="clear" w:color="auto" w:fill="FFFFFF"/>
        <w:rPr>
          <w:rFonts w:ascii="Arial" w:hAnsi="Arial" w:cs="Arial"/>
        </w:rPr>
      </w:pPr>
      <w:hyperlink r:id="rId44" w:history="1">
        <w:r w:rsidRPr="008612EA">
          <w:rPr>
            <w:rStyle w:val="Hyperlink"/>
            <w:rFonts w:ascii="Arial" w:hAnsi="Arial" w:cs="Arial"/>
          </w:rPr>
          <w:t>http://writing.colostate.edu/guides/documents/argueparts/causeeffect.cfm</w:t>
        </w:r>
      </w:hyperlink>
    </w:p>
    <w:p w14:paraId="26EF2DC9" w14:textId="77777777" w:rsidR="00E672F9" w:rsidRPr="008612EA" w:rsidRDefault="00E672F9" w:rsidP="00E672F9">
      <w:pPr>
        <w:pStyle w:val="NormalWeb"/>
        <w:shd w:val="clear" w:color="auto" w:fill="FFFFFF"/>
        <w:rPr>
          <w:rFonts w:ascii="Arial" w:hAnsi="Arial" w:cs="Arial"/>
          <w:b/>
        </w:rPr>
      </w:pPr>
      <w:r w:rsidRPr="008612EA">
        <w:rPr>
          <w:rFonts w:ascii="Arial" w:hAnsi="Arial" w:cs="Arial"/>
          <w:b/>
        </w:rPr>
        <w:t>Compare and Contrast</w:t>
      </w:r>
    </w:p>
    <w:p w14:paraId="40BC2C9F" w14:textId="77777777" w:rsidR="00E672F9" w:rsidRPr="008612EA" w:rsidRDefault="00E672F9" w:rsidP="00E672F9">
      <w:pPr>
        <w:shd w:val="clear" w:color="auto" w:fill="FFFFFF"/>
        <w:spacing w:before="100" w:beforeAutospacing="1" w:after="100" w:afterAutospacing="1"/>
        <w:rPr>
          <w:rFonts w:ascii="Arial" w:hAnsi="Arial" w:cs="Arial"/>
          <w:color w:val="000000"/>
        </w:rPr>
      </w:pPr>
      <w:r w:rsidRPr="008612EA">
        <w:rPr>
          <w:rFonts w:ascii="Arial" w:hAnsi="Arial" w:cs="Arial"/>
          <w:color w:val="000000"/>
        </w:rPr>
        <w:t xml:space="preserve">Compare and contrast demonstrates how a given argument may be similar to or different from something that they already hold to be true. By logical extension, the similarity between the two gives your argument more persuasive power. Pointing to the differences between something held as fact and something you are arguing can convince the audience of its worthiness and allow you to focus only on the differences. </w:t>
      </w:r>
      <w:hyperlink r:id="rId45" w:history="1">
        <w:r w:rsidRPr="008612EA">
          <w:rPr>
            <w:rStyle w:val="Hyperlink"/>
            <w:rFonts w:ascii="Arial" w:hAnsi="Arial" w:cs="Arial"/>
          </w:rPr>
          <w:t>http://writing.colostate.edu/guides/documents/argueparts/comparecontrast.cfm</w:t>
        </w:r>
      </w:hyperlink>
    </w:p>
    <w:p w14:paraId="0E0896DF" w14:textId="77777777" w:rsidR="00E672F9" w:rsidRPr="00BE7338" w:rsidRDefault="00E672F9" w:rsidP="00E672F9">
      <w:pPr>
        <w:pStyle w:val="Heading2"/>
        <w:shd w:val="clear" w:color="auto" w:fill="FFFFFF"/>
        <w:spacing w:before="0"/>
        <w:rPr>
          <w:color w:val="000000"/>
          <w:sz w:val="24"/>
          <w:szCs w:val="24"/>
        </w:rPr>
      </w:pPr>
      <w:r w:rsidRPr="00BE7338">
        <w:rPr>
          <w:color w:val="000000"/>
          <w:sz w:val="24"/>
          <w:szCs w:val="24"/>
        </w:rPr>
        <w:t>Syllogistic Reasoning</w:t>
      </w:r>
    </w:p>
    <w:p w14:paraId="7A90AAF2" w14:textId="77777777" w:rsidR="00E672F9" w:rsidRPr="00BE7338" w:rsidRDefault="00E672F9" w:rsidP="00E672F9">
      <w:pPr>
        <w:pStyle w:val="Heading2"/>
        <w:shd w:val="clear" w:color="auto" w:fill="FFFFFF"/>
        <w:spacing w:before="0"/>
        <w:rPr>
          <w:b w:val="0"/>
          <w:color w:val="000000"/>
          <w:sz w:val="24"/>
          <w:szCs w:val="24"/>
        </w:rPr>
      </w:pPr>
      <w:r w:rsidRPr="00BE7338">
        <w:rPr>
          <w:b w:val="0"/>
          <w:color w:val="000000"/>
          <w:sz w:val="24"/>
          <w:szCs w:val="24"/>
        </w:rPr>
        <w:t xml:space="preserve">Syllogistic reasoning demonstrates deductive logic and begins from the premise that a fact or opinion is inarguably true. Through a series of steps, the writer demonstrates that the position being argued follows logically from that premise; an extension of what is already inarguably true. In another use of this appeal, the writer presents a series of facts from other sources and then draws a logical conclusion based on these facts, </w:t>
      </w:r>
      <w:r w:rsidRPr="00BE7338">
        <w:rPr>
          <w:b w:val="0"/>
          <w:color w:val="000000"/>
          <w:sz w:val="24"/>
          <w:szCs w:val="24"/>
        </w:rPr>
        <w:lastRenderedPageBreak/>
        <w:t xml:space="preserve">showing how each group of facts leads to a premise which the audience can accept as fact, and finally, how these premises, when put together, lead to a certain conclusion. </w:t>
      </w:r>
    </w:p>
    <w:p w14:paraId="1AFB0020" w14:textId="77777777" w:rsidR="00E672F9" w:rsidRPr="00BE7338" w:rsidRDefault="00E672F9" w:rsidP="00E672F9">
      <w:pPr>
        <w:pStyle w:val="Heading2"/>
        <w:shd w:val="clear" w:color="auto" w:fill="FFFFFF"/>
        <w:spacing w:before="0"/>
        <w:rPr>
          <w:rStyle w:val="Hyperlink"/>
          <w:color w:val="000000"/>
        </w:rPr>
      </w:pPr>
      <w:hyperlink r:id="rId46" w:history="1">
        <w:r w:rsidRPr="00BE7338">
          <w:rPr>
            <w:rStyle w:val="Hyperlink"/>
            <w:b w:val="0"/>
            <w:color w:val="000000"/>
          </w:rPr>
          <w:t>http://writing.colostate.edu/guides/documents/argueparts/syllogistic.cfm</w:t>
        </w:r>
      </w:hyperlink>
    </w:p>
    <w:p w14:paraId="2A4088FE" w14:textId="77777777" w:rsidR="00E672F9" w:rsidRPr="00BE7338" w:rsidRDefault="00E672F9" w:rsidP="00E672F9">
      <w:pPr>
        <w:pStyle w:val="ListParagraph"/>
        <w:rPr>
          <w:rFonts w:ascii="Arial" w:hAnsi="Arial"/>
          <w:b/>
          <w:color w:val="000000"/>
          <w:sz w:val="24"/>
          <w:szCs w:val="24"/>
          <w:shd w:val="clear" w:color="auto" w:fill="FFFFFF"/>
        </w:rPr>
      </w:pPr>
    </w:p>
    <w:p w14:paraId="08D4490D" w14:textId="77777777" w:rsidR="00E672F9" w:rsidRPr="00BE7338" w:rsidRDefault="00E672F9" w:rsidP="00E672F9">
      <w:pPr>
        <w:pStyle w:val="ListParagraph"/>
        <w:rPr>
          <w:rFonts w:ascii="Arial" w:hAnsi="Arial"/>
          <w:b/>
          <w:color w:val="000000"/>
          <w:sz w:val="24"/>
          <w:szCs w:val="24"/>
          <w:shd w:val="clear" w:color="auto" w:fill="FFFFFF"/>
        </w:rPr>
      </w:pPr>
    </w:p>
    <w:p w14:paraId="530323DB" w14:textId="77777777" w:rsidR="00E672F9" w:rsidRPr="00BE7338" w:rsidRDefault="00E672F9" w:rsidP="00E672F9">
      <w:pPr>
        <w:jc w:val="center"/>
        <w:rPr>
          <w:rFonts w:ascii="Arial" w:hAnsi="Arial" w:cs="Arial"/>
          <w:b/>
          <w:i/>
          <w:color w:val="000000"/>
          <w:shd w:val="clear" w:color="auto" w:fill="FFFFFF"/>
        </w:rPr>
      </w:pPr>
    </w:p>
    <w:p w14:paraId="3A8361E0" w14:textId="77777777" w:rsidR="00E672F9" w:rsidRPr="00BE7338" w:rsidRDefault="00E672F9" w:rsidP="00E672F9">
      <w:pPr>
        <w:rPr>
          <w:rFonts w:ascii="Arial" w:hAnsi="Arial" w:cs="Arial"/>
          <w:color w:val="000000"/>
        </w:rPr>
      </w:pPr>
    </w:p>
    <w:p w14:paraId="5D4E95A1" w14:textId="77777777" w:rsidR="00E672F9" w:rsidRPr="00BE7338" w:rsidRDefault="00E672F9" w:rsidP="00E672F9">
      <w:pPr>
        <w:rPr>
          <w:rFonts w:ascii="Arial" w:hAnsi="Arial" w:cs="Arial"/>
          <w:color w:val="000000"/>
        </w:rPr>
      </w:pPr>
    </w:p>
    <w:p w14:paraId="2ACF37BA" w14:textId="77777777" w:rsidR="00E672F9" w:rsidRPr="00BE7338" w:rsidRDefault="00E672F9" w:rsidP="00E672F9">
      <w:pPr>
        <w:rPr>
          <w:rFonts w:ascii="Arial" w:hAnsi="Arial" w:cs="Arial"/>
          <w:color w:val="000000"/>
        </w:rPr>
      </w:pPr>
    </w:p>
    <w:p w14:paraId="6A99A62C" w14:textId="77777777" w:rsidR="00E672F9" w:rsidRPr="00BE7338" w:rsidRDefault="00E672F9" w:rsidP="00E672F9">
      <w:pPr>
        <w:spacing w:after="160" w:line="259" w:lineRule="auto"/>
        <w:rPr>
          <w:rFonts w:ascii="Arial" w:eastAsia="Calibri" w:hAnsi="Arial" w:cs="Arial"/>
        </w:rPr>
      </w:pPr>
    </w:p>
    <w:p w14:paraId="2388CA64" w14:textId="77777777" w:rsidR="00E672F9" w:rsidRPr="00BE7338" w:rsidRDefault="00E672F9" w:rsidP="00E672F9">
      <w:pPr>
        <w:tabs>
          <w:tab w:val="left" w:pos="1620"/>
        </w:tabs>
        <w:spacing w:after="160" w:line="259" w:lineRule="auto"/>
        <w:rPr>
          <w:rFonts w:ascii="Arial" w:eastAsia="Calibri" w:hAnsi="Arial" w:cs="Arial"/>
          <w:b/>
          <w:bCs/>
        </w:rPr>
      </w:pPr>
    </w:p>
    <w:p w14:paraId="51C92117" w14:textId="77777777" w:rsidR="00E672F9" w:rsidRPr="00BE7338" w:rsidRDefault="00E672F9" w:rsidP="00E672F9">
      <w:pPr>
        <w:tabs>
          <w:tab w:val="left" w:pos="1620"/>
        </w:tabs>
        <w:spacing w:after="160" w:line="259" w:lineRule="auto"/>
        <w:rPr>
          <w:rFonts w:ascii="Arial" w:eastAsia="Calibri" w:hAnsi="Arial" w:cs="Arial"/>
          <w:b/>
          <w:bCs/>
        </w:rPr>
      </w:pPr>
      <w:r w:rsidRPr="00BE7338">
        <w:rPr>
          <w:rFonts w:ascii="Arial" w:eastAsia="Calibri" w:hAnsi="Arial" w:cs="Arial"/>
          <w:b/>
          <w:bCs/>
        </w:rPr>
        <w:t>Handout 2:  Graphic Organizer</w:t>
      </w:r>
    </w:p>
    <w:p w14:paraId="2C074320" w14:textId="77777777" w:rsidR="00E672F9" w:rsidRPr="00BE7338" w:rsidRDefault="00E672F9" w:rsidP="00E672F9">
      <w:pPr>
        <w:spacing w:after="160" w:line="259" w:lineRule="auto"/>
        <w:rPr>
          <w:rFonts w:ascii="Arial" w:eastAsia="Calibri" w:hAnsi="Arial" w:cs="Arial"/>
        </w:rPr>
      </w:pPr>
      <w:r w:rsidRPr="00BE7338">
        <w:rPr>
          <w:rFonts w:ascii="Arial" w:eastAsia="Calibri" w:hAnsi="Arial" w:cs="Arial"/>
        </w:rPr>
        <w:t>Write your thesis for the paper in the following box. The thesis should explain the topic or issue, explain your position on the topic, and provide a reason why you take that 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rsidRPr="008612EA" w14:paraId="571609B4" w14:textId="77777777" w:rsidTr="00113CF9">
        <w:tc>
          <w:tcPr>
            <w:tcW w:w="9350" w:type="dxa"/>
            <w:shd w:val="clear" w:color="auto" w:fill="auto"/>
          </w:tcPr>
          <w:p w14:paraId="2DA6FF50" w14:textId="77777777" w:rsidR="00E672F9" w:rsidRPr="00BE7338" w:rsidRDefault="00E672F9" w:rsidP="00113CF9">
            <w:pPr>
              <w:spacing w:after="160" w:line="259" w:lineRule="auto"/>
              <w:rPr>
                <w:rFonts w:ascii="Arial" w:eastAsia="Calibri" w:hAnsi="Arial" w:cs="Arial"/>
              </w:rPr>
            </w:pPr>
          </w:p>
          <w:p w14:paraId="7A9D6DFC" w14:textId="77777777" w:rsidR="00E672F9" w:rsidRPr="00BE7338" w:rsidRDefault="00E672F9" w:rsidP="00113CF9">
            <w:pPr>
              <w:spacing w:after="160" w:line="259" w:lineRule="auto"/>
              <w:rPr>
                <w:rFonts w:ascii="Arial" w:eastAsia="Calibri" w:hAnsi="Arial" w:cs="Arial"/>
              </w:rPr>
            </w:pPr>
          </w:p>
          <w:p w14:paraId="04915928" w14:textId="77777777" w:rsidR="00E672F9" w:rsidRPr="00BE7338" w:rsidRDefault="00E672F9" w:rsidP="00113CF9">
            <w:pPr>
              <w:spacing w:after="160" w:line="259" w:lineRule="auto"/>
              <w:rPr>
                <w:rFonts w:ascii="Arial" w:eastAsia="Calibri" w:hAnsi="Arial" w:cs="Arial"/>
              </w:rPr>
            </w:pPr>
          </w:p>
        </w:tc>
      </w:tr>
    </w:tbl>
    <w:p w14:paraId="037F24BF" w14:textId="77777777" w:rsidR="00E672F9" w:rsidRPr="00BE7338" w:rsidRDefault="00E672F9" w:rsidP="00E672F9">
      <w:pPr>
        <w:spacing w:after="160" w:line="259"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672F9" w:rsidRPr="008612EA" w14:paraId="17BB94E1" w14:textId="77777777" w:rsidTr="00113CF9">
        <w:tc>
          <w:tcPr>
            <w:tcW w:w="3116" w:type="dxa"/>
            <w:shd w:val="clear" w:color="auto" w:fill="auto"/>
          </w:tcPr>
          <w:p w14:paraId="3FB16B82"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Supporting Reason: Each supporting reason should support your thesis</w:t>
            </w:r>
          </w:p>
        </w:tc>
        <w:tc>
          <w:tcPr>
            <w:tcW w:w="3117" w:type="dxa"/>
            <w:shd w:val="clear" w:color="auto" w:fill="auto"/>
          </w:tcPr>
          <w:p w14:paraId="147635F1"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Pieces of Evidence</w:t>
            </w:r>
          </w:p>
          <w:p w14:paraId="16001E9E"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Have two pieces of evidence total from your readings, experiences, and/or the media</w:t>
            </w:r>
          </w:p>
          <w:p w14:paraId="1DA3527E" w14:textId="77777777" w:rsidR="00E672F9" w:rsidRPr="00BE7338" w:rsidRDefault="00E672F9" w:rsidP="00113CF9">
            <w:pPr>
              <w:spacing w:after="160" w:line="259" w:lineRule="auto"/>
              <w:rPr>
                <w:rFonts w:ascii="Arial" w:eastAsia="Calibri" w:hAnsi="Arial" w:cs="Arial"/>
              </w:rPr>
            </w:pPr>
          </w:p>
          <w:p w14:paraId="1DA05D01"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 xml:space="preserve">At least two should come from </w:t>
            </w:r>
            <w:r w:rsidRPr="00BE7338">
              <w:rPr>
                <w:rFonts w:ascii="Arial" w:eastAsia="Calibri" w:hAnsi="Arial" w:cs="Arial"/>
                <w:i/>
              </w:rPr>
              <w:t>The Crucible</w:t>
            </w:r>
          </w:p>
        </w:tc>
        <w:tc>
          <w:tcPr>
            <w:tcW w:w="3117" w:type="dxa"/>
            <w:shd w:val="clear" w:color="auto" w:fill="auto"/>
          </w:tcPr>
          <w:p w14:paraId="2C1CAFCE"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Analysis</w:t>
            </w:r>
          </w:p>
          <w:p w14:paraId="63912D67" w14:textId="77777777" w:rsidR="00E672F9" w:rsidRPr="00BE7338" w:rsidRDefault="00E672F9" w:rsidP="00113CF9">
            <w:pPr>
              <w:spacing w:after="160" w:line="259" w:lineRule="auto"/>
              <w:rPr>
                <w:rFonts w:ascii="Arial" w:eastAsia="Calibri" w:hAnsi="Arial" w:cs="Arial"/>
              </w:rPr>
            </w:pPr>
          </w:p>
          <w:p w14:paraId="5387B1C4"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Explain how your evidence supports your reason.</w:t>
            </w:r>
          </w:p>
        </w:tc>
      </w:tr>
      <w:tr w:rsidR="00E672F9" w:rsidRPr="008612EA" w14:paraId="6804A3EB" w14:textId="77777777" w:rsidTr="00113CF9">
        <w:tc>
          <w:tcPr>
            <w:tcW w:w="3116" w:type="dxa"/>
            <w:shd w:val="clear" w:color="auto" w:fill="auto"/>
          </w:tcPr>
          <w:p w14:paraId="124B4C11"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Reason One:</w:t>
            </w:r>
          </w:p>
        </w:tc>
        <w:tc>
          <w:tcPr>
            <w:tcW w:w="3117" w:type="dxa"/>
            <w:shd w:val="clear" w:color="auto" w:fill="auto"/>
          </w:tcPr>
          <w:p w14:paraId="6DB1D0DC" w14:textId="77777777" w:rsidR="00E672F9" w:rsidRPr="00BE7338" w:rsidRDefault="00E672F9" w:rsidP="00113CF9">
            <w:pPr>
              <w:spacing w:after="160" w:line="259" w:lineRule="auto"/>
              <w:rPr>
                <w:rFonts w:ascii="Arial" w:eastAsia="Calibri" w:hAnsi="Arial" w:cs="Arial"/>
              </w:rPr>
            </w:pPr>
          </w:p>
          <w:p w14:paraId="59A679F6" w14:textId="77777777" w:rsidR="00E672F9" w:rsidRPr="00BE7338" w:rsidRDefault="00E672F9" w:rsidP="00113CF9">
            <w:pPr>
              <w:spacing w:after="160" w:line="259" w:lineRule="auto"/>
              <w:rPr>
                <w:rFonts w:ascii="Arial" w:eastAsia="Calibri" w:hAnsi="Arial" w:cs="Arial"/>
              </w:rPr>
            </w:pPr>
          </w:p>
          <w:p w14:paraId="62A1BDE3" w14:textId="77777777" w:rsidR="00E672F9" w:rsidRPr="00BE7338" w:rsidRDefault="00E672F9" w:rsidP="00113CF9">
            <w:pPr>
              <w:spacing w:after="160" w:line="259" w:lineRule="auto"/>
              <w:rPr>
                <w:rFonts w:ascii="Arial" w:eastAsia="Calibri" w:hAnsi="Arial" w:cs="Arial"/>
              </w:rPr>
            </w:pPr>
          </w:p>
          <w:p w14:paraId="71FEA067" w14:textId="77777777" w:rsidR="00E672F9" w:rsidRPr="00BE7338" w:rsidRDefault="00E672F9" w:rsidP="00113CF9">
            <w:pPr>
              <w:spacing w:after="160" w:line="259" w:lineRule="auto"/>
              <w:rPr>
                <w:rFonts w:ascii="Arial" w:eastAsia="Calibri" w:hAnsi="Arial" w:cs="Arial"/>
              </w:rPr>
            </w:pPr>
          </w:p>
          <w:p w14:paraId="505C81AF" w14:textId="77777777" w:rsidR="00E672F9" w:rsidRPr="00BE7338" w:rsidRDefault="00E672F9" w:rsidP="00113CF9">
            <w:pPr>
              <w:spacing w:after="160" w:line="259" w:lineRule="auto"/>
              <w:rPr>
                <w:rFonts w:ascii="Arial" w:eastAsia="Calibri" w:hAnsi="Arial" w:cs="Arial"/>
              </w:rPr>
            </w:pPr>
          </w:p>
        </w:tc>
        <w:tc>
          <w:tcPr>
            <w:tcW w:w="3117" w:type="dxa"/>
            <w:shd w:val="clear" w:color="auto" w:fill="auto"/>
          </w:tcPr>
          <w:p w14:paraId="07E7F091" w14:textId="77777777" w:rsidR="00E672F9" w:rsidRPr="00BE7338" w:rsidRDefault="00E672F9" w:rsidP="00113CF9">
            <w:pPr>
              <w:spacing w:after="160" w:line="259" w:lineRule="auto"/>
              <w:rPr>
                <w:rFonts w:ascii="Arial" w:eastAsia="Calibri" w:hAnsi="Arial" w:cs="Arial"/>
              </w:rPr>
            </w:pPr>
          </w:p>
        </w:tc>
      </w:tr>
      <w:tr w:rsidR="00E672F9" w:rsidRPr="008612EA" w14:paraId="355632AF" w14:textId="77777777" w:rsidTr="00113CF9">
        <w:tc>
          <w:tcPr>
            <w:tcW w:w="3116" w:type="dxa"/>
            <w:shd w:val="clear" w:color="auto" w:fill="auto"/>
          </w:tcPr>
          <w:p w14:paraId="151165E2"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 xml:space="preserve"> Reason Two:</w:t>
            </w:r>
          </w:p>
        </w:tc>
        <w:tc>
          <w:tcPr>
            <w:tcW w:w="3117" w:type="dxa"/>
            <w:shd w:val="clear" w:color="auto" w:fill="auto"/>
          </w:tcPr>
          <w:p w14:paraId="577E5E13" w14:textId="77777777" w:rsidR="00E672F9" w:rsidRPr="00BE7338" w:rsidRDefault="00E672F9" w:rsidP="00113CF9">
            <w:pPr>
              <w:spacing w:after="160" w:line="259" w:lineRule="auto"/>
              <w:rPr>
                <w:rFonts w:ascii="Arial" w:eastAsia="Calibri" w:hAnsi="Arial" w:cs="Arial"/>
              </w:rPr>
            </w:pPr>
          </w:p>
          <w:p w14:paraId="25EBE9FA" w14:textId="77777777" w:rsidR="00E672F9" w:rsidRPr="00BE7338" w:rsidRDefault="00E672F9" w:rsidP="00113CF9">
            <w:pPr>
              <w:spacing w:after="160" w:line="259" w:lineRule="auto"/>
              <w:rPr>
                <w:rFonts w:ascii="Arial" w:eastAsia="Calibri" w:hAnsi="Arial" w:cs="Arial"/>
              </w:rPr>
            </w:pPr>
          </w:p>
          <w:p w14:paraId="667BE4F3" w14:textId="77777777" w:rsidR="00E672F9" w:rsidRPr="00BE7338" w:rsidRDefault="00E672F9" w:rsidP="00113CF9">
            <w:pPr>
              <w:spacing w:after="160" w:line="259" w:lineRule="auto"/>
              <w:rPr>
                <w:rFonts w:ascii="Arial" w:eastAsia="Calibri" w:hAnsi="Arial" w:cs="Arial"/>
              </w:rPr>
            </w:pPr>
          </w:p>
          <w:p w14:paraId="3A0B22E8" w14:textId="77777777" w:rsidR="00E672F9" w:rsidRPr="00BE7338" w:rsidRDefault="00E672F9" w:rsidP="00113CF9">
            <w:pPr>
              <w:spacing w:after="160" w:line="259" w:lineRule="auto"/>
              <w:rPr>
                <w:rFonts w:ascii="Arial" w:eastAsia="Calibri" w:hAnsi="Arial" w:cs="Arial"/>
              </w:rPr>
            </w:pPr>
          </w:p>
        </w:tc>
        <w:tc>
          <w:tcPr>
            <w:tcW w:w="3117" w:type="dxa"/>
            <w:shd w:val="clear" w:color="auto" w:fill="auto"/>
          </w:tcPr>
          <w:p w14:paraId="5846F5F2" w14:textId="77777777" w:rsidR="00E672F9" w:rsidRPr="00BE7338" w:rsidRDefault="00E672F9" w:rsidP="00113CF9">
            <w:pPr>
              <w:spacing w:after="160" w:line="259" w:lineRule="auto"/>
              <w:rPr>
                <w:rFonts w:ascii="Arial" w:eastAsia="Calibri" w:hAnsi="Arial" w:cs="Arial"/>
              </w:rPr>
            </w:pPr>
          </w:p>
        </w:tc>
      </w:tr>
      <w:tr w:rsidR="00E672F9" w:rsidRPr="008612EA" w14:paraId="07130A3B" w14:textId="77777777" w:rsidTr="00113CF9">
        <w:tc>
          <w:tcPr>
            <w:tcW w:w="3116" w:type="dxa"/>
            <w:shd w:val="clear" w:color="auto" w:fill="auto"/>
          </w:tcPr>
          <w:p w14:paraId="46E34162"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 xml:space="preserve">Reason Three: </w:t>
            </w:r>
          </w:p>
        </w:tc>
        <w:tc>
          <w:tcPr>
            <w:tcW w:w="3117" w:type="dxa"/>
            <w:shd w:val="clear" w:color="auto" w:fill="auto"/>
          </w:tcPr>
          <w:p w14:paraId="17503654" w14:textId="77777777" w:rsidR="00E672F9" w:rsidRPr="00BE7338" w:rsidRDefault="00E672F9" w:rsidP="00113CF9">
            <w:pPr>
              <w:spacing w:after="160" w:line="259" w:lineRule="auto"/>
              <w:rPr>
                <w:rFonts w:ascii="Arial" w:eastAsia="Calibri" w:hAnsi="Arial" w:cs="Arial"/>
              </w:rPr>
            </w:pPr>
          </w:p>
          <w:p w14:paraId="7B40F34D" w14:textId="77777777" w:rsidR="00E672F9" w:rsidRPr="00BE7338" w:rsidRDefault="00E672F9" w:rsidP="00113CF9">
            <w:pPr>
              <w:spacing w:after="160" w:line="259" w:lineRule="auto"/>
              <w:rPr>
                <w:rFonts w:ascii="Arial" w:eastAsia="Calibri" w:hAnsi="Arial" w:cs="Arial"/>
              </w:rPr>
            </w:pPr>
          </w:p>
          <w:p w14:paraId="05C2D96C" w14:textId="77777777" w:rsidR="00E672F9" w:rsidRPr="00BE7338" w:rsidRDefault="00E672F9" w:rsidP="00113CF9">
            <w:pPr>
              <w:spacing w:after="160" w:line="259" w:lineRule="auto"/>
              <w:rPr>
                <w:rFonts w:ascii="Arial" w:eastAsia="Calibri" w:hAnsi="Arial" w:cs="Arial"/>
              </w:rPr>
            </w:pPr>
          </w:p>
          <w:p w14:paraId="1F1BAEDF" w14:textId="77777777" w:rsidR="00E672F9" w:rsidRPr="00BE7338" w:rsidRDefault="00E672F9" w:rsidP="00113CF9">
            <w:pPr>
              <w:spacing w:after="160" w:line="259" w:lineRule="auto"/>
              <w:rPr>
                <w:rFonts w:ascii="Arial" w:eastAsia="Calibri" w:hAnsi="Arial" w:cs="Arial"/>
              </w:rPr>
            </w:pPr>
          </w:p>
          <w:p w14:paraId="0410620E" w14:textId="77777777" w:rsidR="00E672F9" w:rsidRPr="00BE7338" w:rsidRDefault="00E672F9" w:rsidP="00113CF9">
            <w:pPr>
              <w:spacing w:after="160" w:line="259" w:lineRule="auto"/>
              <w:rPr>
                <w:rFonts w:ascii="Arial" w:eastAsia="Calibri" w:hAnsi="Arial" w:cs="Arial"/>
              </w:rPr>
            </w:pPr>
          </w:p>
        </w:tc>
        <w:tc>
          <w:tcPr>
            <w:tcW w:w="3117" w:type="dxa"/>
            <w:shd w:val="clear" w:color="auto" w:fill="auto"/>
          </w:tcPr>
          <w:p w14:paraId="038E59AE" w14:textId="77777777" w:rsidR="00E672F9" w:rsidRPr="00BE7338" w:rsidRDefault="00E672F9" w:rsidP="00113CF9">
            <w:pPr>
              <w:spacing w:after="160" w:line="259" w:lineRule="auto"/>
              <w:rPr>
                <w:rFonts w:ascii="Arial" w:eastAsia="Calibri" w:hAnsi="Arial" w:cs="Arial"/>
              </w:rPr>
            </w:pPr>
          </w:p>
        </w:tc>
      </w:tr>
    </w:tbl>
    <w:p w14:paraId="5E5BCF88" w14:textId="77777777" w:rsidR="003533CF" w:rsidRDefault="003533CF"/>
    <w:sectPr w:rsidR="0035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aStd-Bold">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ECF"/>
    <w:multiLevelType w:val="hybridMultilevel"/>
    <w:tmpl w:val="7D908DD8"/>
    <w:lvl w:ilvl="0" w:tplc="931C1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69B2"/>
    <w:multiLevelType w:val="hybridMultilevel"/>
    <w:tmpl w:val="B8B0DD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4ABC"/>
    <w:multiLevelType w:val="hybridMultilevel"/>
    <w:tmpl w:val="A0E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778A0"/>
    <w:multiLevelType w:val="hybridMultilevel"/>
    <w:tmpl w:val="EFC4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35A72"/>
    <w:multiLevelType w:val="hybridMultilevel"/>
    <w:tmpl w:val="B0A68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308B5"/>
    <w:multiLevelType w:val="hybridMultilevel"/>
    <w:tmpl w:val="9000D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F77162"/>
    <w:multiLevelType w:val="hybridMultilevel"/>
    <w:tmpl w:val="19E85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3074AB"/>
    <w:multiLevelType w:val="hybridMultilevel"/>
    <w:tmpl w:val="473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72A48"/>
    <w:multiLevelType w:val="hybridMultilevel"/>
    <w:tmpl w:val="805A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E234F3"/>
    <w:multiLevelType w:val="hybridMultilevel"/>
    <w:tmpl w:val="DC8A4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085460"/>
    <w:multiLevelType w:val="hybridMultilevel"/>
    <w:tmpl w:val="651A3150"/>
    <w:lvl w:ilvl="0" w:tplc="74DC9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9632C"/>
    <w:multiLevelType w:val="hybridMultilevel"/>
    <w:tmpl w:val="F27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D657C"/>
    <w:multiLevelType w:val="hybridMultilevel"/>
    <w:tmpl w:val="971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12E72"/>
    <w:multiLevelType w:val="hybridMultilevel"/>
    <w:tmpl w:val="159C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D216E"/>
    <w:multiLevelType w:val="hybridMultilevel"/>
    <w:tmpl w:val="EC006F5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5" w15:restartNumberingAfterBreak="0">
    <w:nsid w:val="21C06F8F"/>
    <w:multiLevelType w:val="hybridMultilevel"/>
    <w:tmpl w:val="1FC07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735252"/>
    <w:multiLevelType w:val="hybridMultilevel"/>
    <w:tmpl w:val="AB60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9B5BF6"/>
    <w:multiLevelType w:val="hybridMultilevel"/>
    <w:tmpl w:val="7E24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A6799"/>
    <w:multiLevelType w:val="hybridMultilevel"/>
    <w:tmpl w:val="F60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F1F35"/>
    <w:multiLevelType w:val="hybridMultilevel"/>
    <w:tmpl w:val="F19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E271A5"/>
    <w:multiLevelType w:val="hybridMultilevel"/>
    <w:tmpl w:val="F6CA6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5242B8"/>
    <w:multiLevelType w:val="hybridMultilevel"/>
    <w:tmpl w:val="BA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05EEB"/>
    <w:multiLevelType w:val="hybridMultilevel"/>
    <w:tmpl w:val="E5AA5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AB0921"/>
    <w:multiLevelType w:val="hybridMultilevel"/>
    <w:tmpl w:val="063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2110B"/>
    <w:multiLevelType w:val="hybridMultilevel"/>
    <w:tmpl w:val="3906F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9D6EB1"/>
    <w:multiLevelType w:val="hybridMultilevel"/>
    <w:tmpl w:val="C010D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E56E3"/>
    <w:multiLevelType w:val="hybridMultilevel"/>
    <w:tmpl w:val="2446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971E3"/>
    <w:multiLevelType w:val="hybridMultilevel"/>
    <w:tmpl w:val="613E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C1C85"/>
    <w:multiLevelType w:val="hybridMultilevel"/>
    <w:tmpl w:val="1710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E298B"/>
    <w:multiLevelType w:val="hybridMultilevel"/>
    <w:tmpl w:val="E87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0319"/>
    <w:multiLevelType w:val="hybridMultilevel"/>
    <w:tmpl w:val="7D908DD8"/>
    <w:lvl w:ilvl="0" w:tplc="931C1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777F"/>
    <w:multiLevelType w:val="hybridMultilevel"/>
    <w:tmpl w:val="3D7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132A1"/>
    <w:multiLevelType w:val="hybridMultilevel"/>
    <w:tmpl w:val="28FA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A40585"/>
    <w:multiLevelType w:val="hybridMultilevel"/>
    <w:tmpl w:val="72E4FB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5EB921C4"/>
    <w:multiLevelType w:val="hybridMultilevel"/>
    <w:tmpl w:val="45AC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F1136"/>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1D74"/>
    <w:multiLevelType w:val="hybridMultilevel"/>
    <w:tmpl w:val="D35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66F06"/>
    <w:multiLevelType w:val="hybridMultilevel"/>
    <w:tmpl w:val="9AFA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1615D"/>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1446B"/>
    <w:multiLevelType w:val="hybridMultilevel"/>
    <w:tmpl w:val="0B82E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247FD0"/>
    <w:multiLevelType w:val="hybridMultilevel"/>
    <w:tmpl w:val="E4A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45BEF"/>
    <w:multiLevelType w:val="hybridMultilevel"/>
    <w:tmpl w:val="B5E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A6074"/>
    <w:multiLevelType w:val="hybridMultilevel"/>
    <w:tmpl w:val="B64E5912"/>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3" w15:restartNumberingAfterBreak="0">
    <w:nsid w:val="73E611FB"/>
    <w:multiLevelType w:val="hybridMultilevel"/>
    <w:tmpl w:val="1786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76E9F"/>
    <w:multiLevelType w:val="hybridMultilevel"/>
    <w:tmpl w:val="15B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91865"/>
    <w:multiLevelType w:val="hybridMultilevel"/>
    <w:tmpl w:val="0AF83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844EA"/>
    <w:multiLevelType w:val="hybridMultilevel"/>
    <w:tmpl w:val="36605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D12DDA"/>
    <w:multiLevelType w:val="hybridMultilevel"/>
    <w:tmpl w:val="0186F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0738B2"/>
    <w:multiLevelType w:val="hybridMultilevel"/>
    <w:tmpl w:val="668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4"/>
  </w:num>
  <w:num w:numId="4">
    <w:abstractNumId w:val="11"/>
  </w:num>
  <w:num w:numId="5">
    <w:abstractNumId w:val="18"/>
  </w:num>
  <w:num w:numId="6">
    <w:abstractNumId w:val="31"/>
  </w:num>
  <w:num w:numId="7">
    <w:abstractNumId w:val="33"/>
  </w:num>
  <w:num w:numId="8">
    <w:abstractNumId w:val="43"/>
  </w:num>
  <w:num w:numId="9">
    <w:abstractNumId w:val="29"/>
  </w:num>
  <w:num w:numId="10">
    <w:abstractNumId w:val="38"/>
  </w:num>
  <w:num w:numId="11">
    <w:abstractNumId w:val="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6"/>
  </w:num>
  <w:num w:numId="15">
    <w:abstractNumId w:val="7"/>
  </w:num>
  <w:num w:numId="16">
    <w:abstractNumId w:val="23"/>
  </w:num>
  <w:num w:numId="17">
    <w:abstractNumId w:val="44"/>
  </w:num>
  <w:num w:numId="18">
    <w:abstractNumId w:val="40"/>
  </w:num>
  <w:num w:numId="19">
    <w:abstractNumId w:val="41"/>
  </w:num>
  <w:num w:numId="20">
    <w:abstractNumId w:val="2"/>
  </w:num>
  <w:num w:numId="21">
    <w:abstractNumId w:val="15"/>
  </w:num>
  <w:num w:numId="22">
    <w:abstractNumId w:val="9"/>
  </w:num>
  <w:num w:numId="23">
    <w:abstractNumId w:val="25"/>
  </w:num>
  <w:num w:numId="24">
    <w:abstractNumId w:val="12"/>
  </w:num>
  <w:num w:numId="25">
    <w:abstractNumId w:val="10"/>
  </w:num>
  <w:num w:numId="26">
    <w:abstractNumId w:val="13"/>
  </w:num>
  <w:num w:numId="27">
    <w:abstractNumId w:val="46"/>
  </w:num>
  <w:num w:numId="28">
    <w:abstractNumId w:val="16"/>
  </w:num>
  <w:num w:numId="29">
    <w:abstractNumId w:val="48"/>
  </w:num>
  <w:num w:numId="30">
    <w:abstractNumId w:val="32"/>
  </w:num>
  <w:num w:numId="31">
    <w:abstractNumId w:val="27"/>
  </w:num>
  <w:num w:numId="32">
    <w:abstractNumId w:val="45"/>
  </w:num>
  <w:num w:numId="33">
    <w:abstractNumId w:val="39"/>
  </w:num>
  <w:num w:numId="34">
    <w:abstractNumId w:val="37"/>
  </w:num>
  <w:num w:numId="35">
    <w:abstractNumId w:val="28"/>
  </w:num>
  <w:num w:numId="36">
    <w:abstractNumId w:val="30"/>
  </w:num>
  <w:num w:numId="37">
    <w:abstractNumId w:val="0"/>
  </w:num>
  <w:num w:numId="38">
    <w:abstractNumId w:val="20"/>
  </w:num>
  <w:num w:numId="39">
    <w:abstractNumId w:val="34"/>
  </w:num>
  <w:num w:numId="40">
    <w:abstractNumId w:val="5"/>
  </w:num>
  <w:num w:numId="41">
    <w:abstractNumId w:val="17"/>
  </w:num>
  <w:num w:numId="42">
    <w:abstractNumId w:val="14"/>
  </w:num>
  <w:num w:numId="43">
    <w:abstractNumId w:val="19"/>
  </w:num>
  <w:num w:numId="44">
    <w:abstractNumId w:val="47"/>
  </w:num>
  <w:num w:numId="45">
    <w:abstractNumId w:val="42"/>
  </w:num>
  <w:num w:numId="46">
    <w:abstractNumId w:val="24"/>
  </w:num>
  <w:num w:numId="47">
    <w:abstractNumId w:val="22"/>
  </w:num>
  <w:num w:numId="48">
    <w:abstractNumId w:val="8"/>
  </w:num>
  <w:num w:numId="49">
    <w:abstractNumId w:val="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CF"/>
    <w:rsid w:val="003533CF"/>
    <w:rsid w:val="00E6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4A10"/>
  <w15:chartTrackingRefBased/>
  <w15:docId w15:val="{B124C099-C3A5-42EF-AE86-52AC5619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2F9"/>
    <w:pPr>
      <w:keepNext/>
      <w:outlineLvl w:val="0"/>
    </w:pPr>
    <w:rPr>
      <w:b/>
      <w:bCs/>
    </w:rPr>
  </w:style>
  <w:style w:type="paragraph" w:styleId="Heading2">
    <w:name w:val="heading 2"/>
    <w:basedOn w:val="Normal"/>
    <w:next w:val="Normal"/>
    <w:link w:val="Heading2Char"/>
    <w:qFormat/>
    <w:rsid w:val="00E672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72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2F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672F9"/>
    <w:rPr>
      <w:rFonts w:ascii="Arial" w:eastAsia="Times New Roman" w:hAnsi="Arial" w:cs="Arial"/>
      <w:b/>
      <w:bCs/>
      <w:i/>
      <w:iCs/>
      <w:sz w:val="28"/>
      <w:szCs w:val="28"/>
    </w:rPr>
  </w:style>
  <w:style w:type="character" w:customStyle="1" w:styleId="Heading3Char">
    <w:name w:val="Heading 3 Char"/>
    <w:basedOn w:val="DefaultParagraphFont"/>
    <w:link w:val="Heading3"/>
    <w:rsid w:val="00E672F9"/>
    <w:rPr>
      <w:rFonts w:ascii="Arial" w:eastAsia="Times New Roman" w:hAnsi="Arial" w:cs="Arial"/>
      <w:b/>
      <w:bCs/>
      <w:sz w:val="26"/>
      <w:szCs w:val="26"/>
    </w:rPr>
  </w:style>
  <w:style w:type="character" w:styleId="Hyperlink">
    <w:name w:val="Hyperlink"/>
    <w:uiPriority w:val="99"/>
    <w:rsid w:val="00E672F9"/>
    <w:rPr>
      <w:color w:val="0000FF"/>
      <w:u w:val="single"/>
    </w:rPr>
  </w:style>
  <w:style w:type="paragraph" w:styleId="BodyTextIndent">
    <w:name w:val="Body Text Indent"/>
    <w:basedOn w:val="Normal"/>
    <w:link w:val="BodyTextIndentChar"/>
    <w:rsid w:val="00E672F9"/>
    <w:pPr>
      <w:ind w:left="720"/>
    </w:pPr>
  </w:style>
  <w:style w:type="character" w:customStyle="1" w:styleId="BodyTextIndentChar">
    <w:name w:val="Body Text Indent Char"/>
    <w:basedOn w:val="DefaultParagraphFont"/>
    <w:link w:val="BodyTextIndent"/>
    <w:rsid w:val="00E672F9"/>
    <w:rPr>
      <w:rFonts w:ascii="Times New Roman" w:eastAsia="Times New Roman" w:hAnsi="Times New Roman" w:cs="Times New Roman"/>
      <w:sz w:val="24"/>
      <w:szCs w:val="24"/>
    </w:rPr>
  </w:style>
  <w:style w:type="paragraph" w:styleId="BodyText">
    <w:name w:val="Body Text"/>
    <w:basedOn w:val="Normal"/>
    <w:link w:val="BodyTextChar"/>
    <w:rsid w:val="00E672F9"/>
    <w:pPr>
      <w:spacing w:after="120"/>
    </w:pPr>
  </w:style>
  <w:style w:type="character" w:customStyle="1" w:styleId="BodyTextChar">
    <w:name w:val="Body Text Char"/>
    <w:basedOn w:val="DefaultParagraphFont"/>
    <w:link w:val="BodyText"/>
    <w:rsid w:val="00E672F9"/>
    <w:rPr>
      <w:rFonts w:ascii="Times New Roman" w:eastAsia="Times New Roman" w:hAnsi="Times New Roman" w:cs="Times New Roman"/>
      <w:sz w:val="24"/>
      <w:szCs w:val="24"/>
    </w:rPr>
  </w:style>
  <w:style w:type="paragraph" w:styleId="Footer">
    <w:name w:val="footer"/>
    <w:basedOn w:val="Normal"/>
    <w:link w:val="FooterChar"/>
    <w:rsid w:val="00E672F9"/>
    <w:pPr>
      <w:tabs>
        <w:tab w:val="center" w:pos="4320"/>
        <w:tab w:val="right" w:pos="8640"/>
      </w:tabs>
    </w:pPr>
  </w:style>
  <w:style w:type="character" w:customStyle="1" w:styleId="FooterChar">
    <w:name w:val="Footer Char"/>
    <w:basedOn w:val="DefaultParagraphFont"/>
    <w:link w:val="Footer"/>
    <w:rsid w:val="00E672F9"/>
    <w:rPr>
      <w:rFonts w:ascii="Times New Roman" w:eastAsia="Times New Roman" w:hAnsi="Times New Roman" w:cs="Times New Roman"/>
      <w:sz w:val="24"/>
      <w:szCs w:val="24"/>
    </w:rPr>
  </w:style>
  <w:style w:type="character" w:styleId="PageNumber">
    <w:name w:val="page number"/>
    <w:basedOn w:val="DefaultParagraphFont"/>
    <w:rsid w:val="00E672F9"/>
  </w:style>
  <w:style w:type="character" w:customStyle="1" w:styleId="srtitle1">
    <w:name w:val="srtitle1"/>
    <w:rsid w:val="00E672F9"/>
    <w:rPr>
      <w:b/>
      <w:bCs/>
    </w:rPr>
  </w:style>
  <w:style w:type="paragraph" w:styleId="NormalWeb">
    <w:name w:val="Normal (Web)"/>
    <w:basedOn w:val="Normal"/>
    <w:uiPriority w:val="99"/>
    <w:rsid w:val="00E672F9"/>
    <w:pPr>
      <w:spacing w:before="100" w:beforeAutospacing="1" w:after="100" w:afterAutospacing="1"/>
    </w:pPr>
  </w:style>
  <w:style w:type="table" w:styleId="TableGrid">
    <w:name w:val="Table Grid"/>
    <w:basedOn w:val="TableNormal"/>
    <w:uiPriority w:val="39"/>
    <w:rsid w:val="00E672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2F9"/>
    <w:pPr>
      <w:spacing w:after="160" w:line="259" w:lineRule="auto"/>
      <w:ind w:left="720"/>
      <w:contextualSpacing/>
    </w:pPr>
    <w:rPr>
      <w:rFonts w:ascii="Calibri" w:eastAsia="Calibri" w:hAnsi="Calibri" w:cs="Arial"/>
      <w:sz w:val="22"/>
      <w:szCs w:val="22"/>
    </w:rPr>
  </w:style>
  <w:style w:type="character" w:styleId="FollowedHyperlink">
    <w:name w:val="FollowedHyperlink"/>
    <w:rsid w:val="00E672F9"/>
    <w:rPr>
      <w:color w:val="954F72"/>
      <w:u w:val="single"/>
    </w:rPr>
  </w:style>
  <w:style w:type="character" w:styleId="Strong">
    <w:name w:val="Strong"/>
    <w:uiPriority w:val="22"/>
    <w:qFormat/>
    <w:rsid w:val="00E672F9"/>
    <w:rPr>
      <w:b/>
      <w:bCs/>
    </w:rPr>
  </w:style>
  <w:style w:type="character" w:styleId="Emphasis">
    <w:name w:val="Emphasis"/>
    <w:uiPriority w:val="20"/>
    <w:qFormat/>
    <w:rsid w:val="00E672F9"/>
    <w:rPr>
      <w:i/>
      <w:iCs/>
    </w:rPr>
  </w:style>
  <w:style w:type="character" w:customStyle="1" w:styleId="bqquotelink">
    <w:name w:val="bqquotelink"/>
    <w:basedOn w:val="DefaultParagraphFont"/>
    <w:rsid w:val="00E672F9"/>
  </w:style>
  <w:style w:type="paragraph" w:styleId="Header">
    <w:name w:val="header"/>
    <w:basedOn w:val="Normal"/>
    <w:link w:val="HeaderChar"/>
    <w:rsid w:val="00E672F9"/>
    <w:pPr>
      <w:tabs>
        <w:tab w:val="center" w:pos="4680"/>
        <w:tab w:val="right" w:pos="9360"/>
      </w:tabs>
    </w:pPr>
  </w:style>
  <w:style w:type="character" w:customStyle="1" w:styleId="HeaderChar">
    <w:name w:val="Header Char"/>
    <w:basedOn w:val="DefaultParagraphFont"/>
    <w:link w:val="Header"/>
    <w:rsid w:val="00E672F9"/>
    <w:rPr>
      <w:rFonts w:ascii="Times New Roman" w:eastAsia="Times New Roman" w:hAnsi="Times New Roman" w:cs="Times New Roman"/>
      <w:sz w:val="24"/>
      <w:szCs w:val="24"/>
    </w:rPr>
  </w:style>
  <w:style w:type="paragraph" w:customStyle="1" w:styleId="Default">
    <w:name w:val="Default"/>
    <w:rsid w:val="00E672F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kairos-rhetoric-term-1691209" TargetMode="External"/><Relationship Id="rId13" Type="http://schemas.openxmlformats.org/officeDocument/2006/relationships/hyperlink" Target="https://speakola.com/grad/chimamanda-ngozi-adichie-harvard-class-day-2018" TargetMode="External"/><Relationship Id="rId18" Type="http://schemas.openxmlformats.org/officeDocument/2006/relationships/hyperlink" Target="https://www.washingtonpost.com/news/animalia/wp/2018/07/03/she-said-she-killed-this-giraffe-to-save-more-giraffes/?utm_term=.db8fc3d21aa2" TargetMode="External"/><Relationship Id="rId26" Type="http://schemas.openxmlformats.org/officeDocument/2006/relationships/hyperlink" Target="https://www.theguardian.com/commentisfree/2016/may/31/gorillas-shooting-harambe-cincinnati-zoo" TargetMode="External"/><Relationship Id="rId39" Type="http://schemas.openxmlformats.org/officeDocument/2006/relationships/hyperlink" Target="https://news.stanford.edu/2010/09/23/naimark-stalin-genocide-092310/" TargetMode="External"/><Relationship Id="rId3" Type="http://schemas.openxmlformats.org/officeDocument/2006/relationships/settings" Target="settings.xml"/><Relationship Id="rId21" Type="http://schemas.openxmlformats.org/officeDocument/2006/relationships/hyperlink" Target="http://www.nbcnews.com/news/us-news/outrage-grows-after-gorilla-harambe-shot-dead-cincinnati-zoo-save-n582706" TargetMode="External"/><Relationship Id="rId34" Type="http://schemas.openxmlformats.org/officeDocument/2006/relationships/hyperlink" Target="https://encyclopedia.ushmm.org/content/en/article/the-nuremberg-race-laws?series=21814" TargetMode="External"/><Relationship Id="rId42" Type="http://schemas.openxmlformats.org/officeDocument/2006/relationships/image" Target="media/image1.jpeg"/><Relationship Id="rId47" Type="http://schemas.openxmlformats.org/officeDocument/2006/relationships/fontTable" Target="fontTable.xml"/><Relationship Id="rId7" Type="http://schemas.openxmlformats.org/officeDocument/2006/relationships/hyperlink" Target="https://www.thoughtco.com/kairos-rhetoric-term-1691209" TargetMode="External"/><Relationship Id="rId12" Type="http://schemas.openxmlformats.org/officeDocument/2006/relationships/hyperlink" Target="https://www.thoughtco.com/ethos-rhetoric-term-1690676" TargetMode="External"/><Relationship Id="rId17" Type="http://schemas.openxmlformats.org/officeDocument/2006/relationships/hyperlink" Target="http://time.com/5330261/giraffe-tess-thompson-talley-outrage/" TargetMode="External"/><Relationship Id="rId25" Type="http://schemas.openxmlformats.org/officeDocument/2006/relationships/hyperlink" Target="https://www.independent.co.uk/voices/editorials/however-unfortunate-the-loss-may-be-it-was-right-to-kill-harambe-the-gorilla-a7057836.html" TargetMode="External"/><Relationship Id="rId33" Type="http://schemas.openxmlformats.org/officeDocument/2006/relationships/hyperlink" Target="https://www.britannica.com/topic/Spanish-Inquisition" TargetMode="External"/><Relationship Id="rId38" Type="http://schemas.openxmlformats.org/officeDocument/2006/relationships/hyperlink" Target="https://www.history.com/topics/china/cultural-revolution" TargetMode="External"/><Relationship Id="rId46" Type="http://schemas.openxmlformats.org/officeDocument/2006/relationships/hyperlink" Target="http://writing.colostate.edu/guides/documents/argueparts/syllogistic.cfm" TargetMode="External"/><Relationship Id="rId2" Type="http://schemas.openxmlformats.org/officeDocument/2006/relationships/styles" Target="styles.xml"/><Relationship Id="rId16" Type="http://schemas.openxmlformats.org/officeDocument/2006/relationships/hyperlink" Target="http://time.com/5349472/david-joy-hunting-camp/" TargetMode="External"/><Relationship Id="rId20" Type="http://schemas.openxmlformats.org/officeDocument/2006/relationships/hyperlink" Target="file:///C:\Users\drrsg\AppData\Roaming\Microsoft\Word\&#8226;%09http:\www.npr.org\sections\thetwo-way\2016\05\29\479919582\gorilla-killed-to-save-boy-at-cincinnati-zoo" TargetMode="External"/><Relationship Id="rId29" Type="http://schemas.openxmlformats.org/officeDocument/2006/relationships/hyperlink" Target="https://www.smh.com.au/environment/conservation/gorilla-death-anger-mounts-after-harambe-killed-to-rescue-boy-at-ohio-zoo-20160531-gp7oct.html" TargetMode="External"/><Relationship Id="rId41" Type="http://schemas.openxmlformats.org/officeDocument/2006/relationships/hyperlink" Target="https://www.pri.org/stories/2015-11-26/brief-history-america-s-hostility-previous-generation-mediterranean-migrants" TargetMode="External"/><Relationship Id="rId1" Type="http://schemas.openxmlformats.org/officeDocument/2006/relationships/numbering" Target="numbering.xml"/><Relationship Id="rId6" Type="http://schemas.openxmlformats.org/officeDocument/2006/relationships/hyperlink" Target="https://www.thoughtco.com/exigence-rhetoric-term-1690688" TargetMode="External"/><Relationship Id="rId11" Type="http://schemas.openxmlformats.org/officeDocument/2006/relationships/hyperlink" Target="https://www.thoughtco.com/pathos-rhetoric-1691598" TargetMode="External"/><Relationship Id="rId24" Type="http://schemas.openxmlformats.org/officeDocument/2006/relationships/hyperlink" Target="http://opinionzone.blog.palmbeachpost.com/2016/06/01/pro-con-should-the-cincinnati-zoo-have-killed-harambe-the-gorilla/" TargetMode="External"/><Relationship Id="rId32" Type="http://schemas.openxmlformats.org/officeDocument/2006/relationships/hyperlink" Target="https://www.theatlantic.com/magazine/archive/1927/03/the-case-of-sacco-and-vanzetti/306625/" TargetMode="External"/><Relationship Id="rId37" Type="http://schemas.openxmlformats.org/officeDocument/2006/relationships/hyperlink" Target="https://www.britannica.com/topic/McCarthyism" TargetMode="External"/><Relationship Id="rId40" Type="http://schemas.openxmlformats.org/officeDocument/2006/relationships/hyperlink" Target="https://www.smithsonianmag.com/history/injustice-japanese-americans-internment-camps-resonates-strongly-180961422/" TargetMode="External"/><Relationship Id="rId45" Type="http://schemas.openxmlformats.org/officeDocument/2006/relationships/hyperlink" Target="http://writing.colostate.edu/guides/documents/argueparts/comparecontrast.cfm" TargetMode="External"/><Relationship Id="rId5" Type="http://schemas.openxmlformats.org/officeDocument/2006/relationships/hyperlink" Target="mailto:gingrich@fultonschools.org" TargetMode="External"/><Relationship Id="rId15" Type="http://schemas.openxmlformats.org/officeDocument/2006/relationships/hyperlink" Target="https://speakola.com/grad/tara-westover-the-uninstagrammable-self-northeastern-2019" TargetMode="External"/><Relationship Id="rId23" Type="http://schemas.openxmlformats.org/officeDocument/2006/relationships/hyperlink" Target="http://www.nytimes.com/2016/06/07/science/gorilla-shot-harambe-zoo.html" TargetMode="External"/><Relationship Id="rId28" Type="http://schemas.openxmlformats.org/officeDocument/2006/relationships/hyperlink" Target="http://www.latimes.com/opinion/opinion-la/la-ol-harambe-gorilla-death-zoo-20160606-snap-story.html" TargetMode="External"/><Relationship Id="rId36" Type="http://schemas.openxmlformats.org/officeDocument/2006/relationships/hyperlink" Target="https://www.npr.org/2016/06/05/480861394/muslims-are-just-the-latest-in-history-of-scapegoats-author-says" TargetMode="External"/><Relationship Id="rId10" Type="http://schemas.openxmlformats.org/officeDocument/2006/relationships/hyperlink" Target="https://www.thoughtco.com/logos-rhetoric-term-1691264" TargetMode="External"/><Relationship Id="rId19" Type="http://schemas.openxmlformats.org/officeDocument/2006/relationships/hyperlink" Target="https://www.usatoday.com/story/news/world/2017/11/16/trump-administration-reverses-ban-elephant-trophies/869589001/" TargetMode="External"/><Relationship Id="rId31" Type="http://schemas.openxmlformats.org/officeDocument/2006/relationships/hyperlink" Target="http://www.slate.com/articles/arts/the_undercover_economist/2008/09/burn_her.html" TargetMode="External"/><Relationship Id="rId44" Type="http://schemas.openxmlformats.org/officeDocument/2006/relationships/hyperlink" Target="http://writing.colostate.edu/guides/documents/argueparts/causeeffect.cfm" TargetMode="External"/><Relationship Id="rId4" Type="http://schemas.openxmlformats.org/officeDocument/2006/relationships/webSettings" Target="webSettings.xml"/><Relationship Id="rId9" Type="http://schemas.openxmlformats.org/officeDocument/2006/relationships/hyperlink" Target="https://www.thoughtco.com/the-5-canons-of-classical-rhetoric-1691771" TargetMode="External"/><Relationship Id="rId14" Type="http://schemas.openxmlformats.org/officeDocument/2006/relationships/hyperlink" Target="https://www.youtube.com/watch?v=tOO1d2yuTp0" TargetMode="External"/><Relationship Id="rId22" Type="http://schemas.openxmlformats.org/officeDocument/2006/relationships/hyperlink" Target="http://www.nytimes.com/video/us/100000004455672/no-charges-for-mother-over-dead-gorilla.html?rref=collection%2Ftimestopic%2FZoos&amp;action=click&amp;contentCollection=science&amp;region=stream&amp;module=stream_unit&amp;version=latest&amp;contentPlacement=6&amp;pgtype=collection" TargetMode="External"/><Relationship Id="rId27" Type="http://schemas.openxmlformats.org/officeDocument/2006/relationships/hyperlink" Target="https://www.usatoday.com/story/news/nation-now/2016/06/06/cincinnati-zoo-gorilla/85495952/?utm_source=feedblitz&amp;utm_medium=FeedBlitzRss&amp;utm_campaign=usatoday-newstopstories" TargetMode="External"/><Relationship Id="rId30" Type="http://schemas.openxmlformats.org/officeDocument/2006/relationships/hyperlink" Target="https://en.wikipedia.org/wiki/Scapegoating" TargetMode="External"/><Relationship Id="rId35" Type="http://schemas.openxmlformats.org/officeDocument/2006/relationships/hyperlink" Target="http://articles.latimes.com/1987-07-20/local/me-2954_1_gay-men" TargetMode="External"/><Relationship Id="rId43" Type="http://schemas.openxmlformats.org/officeDocument/2006/relationships/hyperlink" Target="http://writing.colostate.edu/guides/documents/argueparts/definition.cf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7390</Words>
  <Characters>42128</Characters>
  <Application>Microsoft Office Word</Application>
  <DocSecurity>0</DocSecurity>
  <Lines>351</Lines>
  <Paragraphs>98</Paragraphs>
  <ScaleCrop>false</ScaleCrop>
  <Company/>
  <LinksUpToDate>false</LinksUpToDate>
  <CharactersWithSpaces>49420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2</cp:revision>
  <dcterms:created xsi:type="dcterms:W3CDTF">2019-07-17T21:02:00Z</dcterms:created>
  <dcterms:modified xsi:type="dcterms:W3CDTF">2019-07-17T21:03:00Z</dcterms:modified>
</cp:coreProperties>
</file>