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238" w:type="dxa"/>
        <w:tblLayout w:type="fixed"/>
        <w:tblLook w:val="04A0" w:firstRow="1" w:lastRow="0" w:firstColumn="1" w:lastColumn="0" w:noHBand="0" w:noVBand="1"/>
      </w:tblPr>
      <w:tblGrid>
        <w:gridCol w:w="1818"/>
        <w:gridCol w:w="4140"/>
        <w:gridCol w:w="4500"/>
        <w:gridCol w:w="3780"/>
      </w:tblGrid>
      <w:tr w:rsidR="00CE01C5" w:rsidRPr="006C675A" w14:paraId="368F378B" w14:textId="77777777" w:rsidTr="002E085F">
        <w:trPr>
          <w:trHeight w:val="368"/>
        </w:trPr>
        <w:tc>
          <w:tcPr>
            <w:tcW w:w="1818" w:type="dxa"/>
          </w:tcPr>
          <w:p w14:paraId="368F3787" w14:textId="77777777" w:rsidR="00CE01C5" w:rsidRPr="006C675A" w:rsidRDefault="00CE01C5" w:rsidP="002C0372">
            <w:pPr>
              <w:rPr>
                <w:rFonts w:ascii="Georgia" w:hAnsi="Georgia" w:cs="Times New Roman"/>
                <w:sz w:val="20"/>
                <w:szCs w:val="20"/>
              </w:rPr>
            </w:pPr>
            <w:r w:rsidRPr="006C675A">
              <w:rPr>
                <w:rFonts w:ascii="Georgia" w:hAnsi="Georgia" w:cs="Times New Roman"/>
                <w:sz w:val="20"/>
                <w:szCs w:val="20"/>
              </w:rPr>
              <w:t xml:space="preserve">Date    </w:t>
            </w:r>
          </w:p>
        </w:tc>
        <w:tc>
          <w:tcPr>
            <w:tcW w:w="4140" w:type="dxa"/>
          </w:tcPr>
          <w:p w14:paraId="368F3788" w14:textId="77777777" w:rsidR="00CE01C5" w:rsidRPr="006C675A" w:rsidRDefault="00CE01C5" w:rsidP="002C0372">
            <w:pPr>
              <w:rPr>
                <w:rFonts w:ascii="Georgia" w:hAnsi="Georgia" w:cs="Times New Roman"/>
                <w:sz w:val="20"/>
                <w:szCs w:val="20"/>
              </w:rPr>
            </w:pPr>
            <w:r w:rsidRPr="006C675A">
              <w:rPr>
                <w:rFonts w:ascii="Georgia" w:hAnsi="Georgia" w:cs="Times New Roman"/>
                <w:sz w:val="20"/>
                <w:szCs w:val="20"/>
              </w:rPr>
              <w:t>Essential Questions/Elements of Instruction/Standards</w:t>
            </w:r>
          </w:p>
        </w:tc>
        <w:tc>
          <w:tcPr>
            <w:tcW w:w="4500" w:type="dxa"/>
          </w:tcPr>
          <w:p w14:paraId="368F3789" w14:textId="77777777" w:rsidR="00CE01C5" w:rsidRPr="006C675A" w:rsidRDefault="00CE01C5" w:rsidP="002C0372">
            <w:pPr>
              <w:ind w:left="20" w:hanging="20"/>
              <w:rPr>
                <w:rFonts w:ascii="Georgia" w:hAnsi="Georgia" w:cs="Times New Roman"/>
                <w:sz w:val="20"/>
                <w:szCs w:val="20"/>
              </w:rPr>
            </w:pPr>
            <w:r w:rsidRPr="006C675A">
              <w:rPr>
                <w:rFonts w:ascii="Georgia" w:hAnsi="Georgia" w:cs="Times New Roman"/>
                <w:sz w:val="20"/>
                <w:szCs w:val="20"/>
              </w:rPr>
              <w:t>Content/Daily Schedule/Course work</w:t>
            </w:r>
          </w:p>
        </w:tc>
        <w:tc>
          <w:tcPr>
            <w:tcW w:w="3780" w:type="dxa"/>
          </w:tcPr>
          <w:p w14:paraId="368F378A" w14:textId="60DD0193" w:rsidR="00CE01C5" w:rsidRPr="006C675A" w:rsidRDefault="00F00A7F" w:rsidP="000A013A">
            <w:pPr>
              <w:ind w:left="20" w:hanging="20"/>
              <w:rPr>
                <w:rFonts w:ascii="Georgia" w:hAnsi="Georgia" w:cs="Times New Roman"/>
                <w:sz w:val="20"/>
                <w:szCs w:val="20"/>
              </w:rPr>
            </w:pPr>
            <w:r>
              <w:rPr>
                <w:rFonts w:ascii="Georgia" w:hAnsi="Georgia" w:cs="Times New Roman"/>
                <w:sz w:val="20"/>
                <w:szCs w:val="20"/>
              </w:rPr>
              <w:t>Differentiation/support/enrichment</w:t>
            </w:r>
          </w:p>
        </w:tc>
      </w:tr>
      <w:tr w:rsidR="00CE01C5" w:rsidRPr="006C675A" w14:paraId="368F379A" w14:textId="77777777" w:rsidTr="00242516">
        <w:trPr>
          <w:trHeight w:val="1610"/>
        </w:trPr>
        <w:tc>
          <w:tcPr>
            <w:tcW w:w="1818" w:type="dxa"/>
          </w:tcPr>
          <w:p w14:paraId="368F378D" w14:textId="3F441CAB" w:rsidR="00CE01C5" w:rsidRPr="006C675A" w:rsidRDefault="002361EE" w:rsidP="00E17B03">
            <w:pPr>
              <w:rPr>
                <w:rFonts w:ascii="Georgia" w:hAnsi="Georgia" w:cs="Times New Roman"/>
                <w:sz w:val="20"/>
                <w:szCs w:val="20"/>
              </w:rPr>
            </w:pPr>
            <w:r>
              <w:rPr>
                <w:rFonts w:ascii="Georgia" w:hAnsi="Georgia" w:cs="Times New Roman"/>
                <w:sz w:val="20"/>
                <w:szCs w:val="20"/>
              </w:rPr>
              <w:t>9/7/2015</w:t>
            </w:r>
          </w:p>
        </w:tc>
        <w:tc>
          <w:tcPr>
            <w:tcW w:w="4140" w:type="dxa"/>
          </w:tcPr>
          <w:p w14:paraId="47FD9A13" w14:textId="77777777" w:rsidR="00242516" w:rsidRDefault="00242516" w:rsidP="002D539C">
            <w:pPr>
              <w:ind w:left="360"/>
              <w:rPr>
                <w:rFonts w:ascii="Georgia" w:hAnsi="Georgia" w:cs="Times New Roman"/>
                <w:sz w:val="20"/>
                <w:szCs w:val="20"/>
              </w:rPr>
            </w:pPr>
          </w:p>
          <w:p w14:paraId="6AFC1FFC" w14:textId="26274CF2" w:rsidR="00242516" w:rsidRDefault="002361EE" w:rsidP="002D539C">
            <w:pPr>
              <w:ind w:left="360"/>
              <w:rPr>
                <w:rFonts w:ascii="Georgia" w:hAnsi="Georgia" w:cs="Times New Roman"/>
                <w:sz w:val="20"/>
                <w:szCs w:val="20"/>
              </w:rPr>
            </w:pPr>
            <w:r>
              <w:rPr>
                <w:rFonts w:ascii="Georgia" w:hAnsi="Georgia" w:cs="Times New Roman"/>
                <w:sz w:val="20"/>
                <w:szCs w:val="20"/>
              </w:rPr>
              <w:t>No school Labor Day</w:t>
            </w:r>
          </w:p>
          <w:p w14:paraId="65640925" w14:textId="77777777" w:rsidR="00242516" w:rsidRDefault="00242516" w:rsidP="002D539C">
            <w:pPr>
              <w:ind w:left="360"/>
              <w:rPr>
                <w:rFonts w:ascii="Georgia" w:hAnsi="Georgia" w:cs="Times New Roman"/>
                <w:sz w:val="20"/>
                <w:szCs w:val="20"/>
              </w:rPr>
            </w:pPr>
          </w:p>
          <w:p w14:paraId="368F3791" w14:textId="68252759" w:rsidR="004321CB" w:rsidRPr="002D539C" w:rsidRDefault="00242516" w:rsidP="002361EE">
            <w:pPr>
              <w:ind w:left="360"/>
              <w:rPr>
                <w:rFonts w:ascii="Georgia" w:hAnsi="Georgia" w:cs="Times New Roman"/>
                <w:sz w:val="20"/>
                <w:szCs w:val="20"/>
              </w:rPr>
            </w:pPr>
            <w:r>
              <w:rPr>
                <w:rFonts w:ascii="Georgia" w:hAnsi="Georgia" w:cs="Times New Roman"/>
                <w:sz w:val="20"/>
                <w:szCs w:val="20"/>
              </w:rPr>
              <w:t xml:space="preserve"> </w:t>
            </w:r>
          </w:p>
        </w:tc>
        <w:tc>
          <w:tcPr>
            <w:tcW w:w="4500" w:type="dxa"/>
          </w:tcPr>
          <w:p w14:paraId="368F3798" w14:textId="56EDE002" w:rsidR="005B4B87" w:rsidRPr="00242516" w:rsidRDefault="005B4B87" w:rsidP="00242516">
            <w:pPr>
              <w:rPr>
                <w:rFonts w:ascii="Georgia" w:hAnsi="Georgia" w:cs="Times New Roman"/>
                <w:sz w:val="20"/>
                <w:szCs w:val="20"/>
              </w:rPr>
            </w:pPr>
          </w:p>
        </w:tc>
        <w:tc>
          <w:tcPr>
            <w:tcW w:w="3780" w:type="dxa"/>
          </w:tcPr>
          <w:p w14:paraId="368F3799" w14:textId="14AD1AE8" w:rsidR="00CE01C5" w:rsidRPr="002D539C" w:rsidRDefault="00CE01C5" w:rsidP="007426A9">
            <w:pPr>
              <w:rPr>
                <w:rFonts w:ascii="Georgia" w:hAnsi="Georgia" w:cs="Times New Roman"/>
                <w:sz w:val="20"/>
                <w:szCs w:val="20"/>
              </w:rPr>
            </w:pPr>
          </w:p>
        </w:tc>
      </w:tr>
      <w:tr w:rsidR="00CE01C5" w:rsidRPr="006C675A" w14:paraId="368F37A5" w14:textId="77777777" w:rsidTr="000F1B7C">
        <w:trPr>
          <w:trHeight w:val="710"/>
        </w:trPr>
        <w:tc>
          <w:tcPr>
            <w:tcW w:w="1818" w:type="dxa"/>
          </w:tcPr>
          <w:p w14:paraId="368F379C" w14:textId="0B14AEDC" w:rsidR="00CE01C5" w:rsidRPr="006C675A" w:rsidRDefault="002361EE" w:rsidP="008C2C96">
            <w:pPr>
              <w:rPr>
                <w:rFonts w:ascii="Georgia" w:hAnsi="Georgia" w:cs="Times New Roman"/>
                <w:sz w:val="20"/>
                <w:szCs w:val="20"/>
              </w:rPr>
            </w:pPr>
            <w:r>
              <w:rPr>
                <w:rFonts w:ascii="Georgia" w:hAnsi="Georgia" w:cs="Times New Roman"/>
                <w:sz w:val="20"/>
                <w:szCs w:val="20"/>
              </w:rPr>
              <w:t>9/8</w:t>
            </w:r>
            <w:r w:rsidR="002B0C35">
              <w:rPr>
                <w:rFonts w:ascii="Georgia" w:hAnsi="Georgia" w:cs="Times New Roman"/>
                <w:sz w:val="20"/>
                <w:szCs w:val="20"/>
              </w:rPr>
              <w:t>/2015</w:t>
            </w:r>
          </w:p>
        </w:tc>
        <w:tc>
          <w:tcPr>
            <w:tcW w:w="4140" w:type="dxa"/>
          </w:tcPr>
          <w:p w14:paraId="5146067C" w14:textId="1494D271" w:rsidR="002361EE" w:rsidRDefault="002361EE" w:rsidP="00242516">
            <w:pPr>
              <w:pStyle w:val="ListParagraph"/>
              <w:numPr>
                <w:ilvl w:val="0"/>
                <w:numId w:val="38"/>
              </w:numPr>
              <w:rPr>
                <w:rFonts w:ascii="Georgia" w:hAnsi="Georgia" w:cs="Times New Roman"/>
                <w:sz w:val="18"/>
                <w:szCs w:val="18"/>
              </w:rPr>
            </w:pPr>
            <w:r>
              <w:rPr>
                <w:rFonts w:ascii="Georgia" w:hAnsi="Georgia" w:cs="Times New Roman"/>
                <w:sz w:val="18"/>
                <w:szCs w:val="18"/>
              </w:rPr>
              <w:t>How do authors utilize history to make fictional arguments?</w:t>
            </w:r>
          </w:p>
          <w:p w14:paraId="220A25F2" w14:textId="77777777" w:rsidR="00242516" w:rsidRPr="002D539C" w:rsidRDefault="00242516" w:rsidP="00242516">
            <w:pPr>
              <w:pStyle w:val="ListParagraph"/>
              <w:numPr>
                <w:ilvl w:val="0"/>
                <w:numId w:val="38"/>
              </w:numPr>
              <w:rPr>
                <w:rFonts w:ascii="Georgia" w:hAnsi="Georgia" w:cs="Times New Roman"/>
                <w:sz w:val="18"/>
                <w:szCs w:val="18"/>
              </w:rPr>
            </w:pPr>
            <w:r w:rsidRPr="002D539C">
              <w:rPr>
                <w:rFonts w:ascii="Georgia" w:hAnsi="Georgia" w:cs="Times New Roman"/>
                <w:sz w:val="18"/>
                <w:szCs w:val="18"/>
              </w:rPr>
              <w:t>What is the appropriate role of the individual in society?</w:t>
            </w:r>
          </w:p>
          <w:p w14:paraId="7A5E75F3" w14:textId="77777777" w:rsidR="00242516" w:rsidRDefault="00242516" w:rsidP="00242516">
            <w:pPr>
              <w:pStyle w:val="ListParagraph"/>
              <w:numPr>
                <w:ilvl w:val="0"/>
                <w:numId w:val="38"/>
              </w:numPr>
              <w:rPr>
                <w:rFonts w:ascii="Georgia" w:hAnsi="Georgia" w:cs="Times New Roman"/>
                <w:sz w:val="18"/>
                <w:szCs w:val="18"/>
              </w:rPr>
            </w:pPr>
            <w:r w:rsidRPr="002D539C">
              <w:rPr>
                <w:rFonts w:ascii="Georgia" w:hAnsi="Georgia" w:cs="Times New Roman"/>
                <w:sz w:val="18"/>
                <w:szCs w:val="18"/>
              </w:rPr>
              <w:t>How have Puritan ideals affected American Society?</w:t>
            </w:r>
          </w:p>
          <w:p w14:paraId="368F379F" w14:textId="6DBBBF3B" w:rsidR="004321CB" w:rsidRPr="002D539C" w:rsidRDefault="00242516" w:rsidP="00242516">
            <w:pPr>
              <w:pStyle w:val="ListParagraph"/>
              <w:numPr>
                <w:ilvl w:val="0"/>
                <w:numId w:val="38"/>
              </w:numPr>
              <w:rPr>
                <w:rFonts w:ascii="Georgia" w:hAnsi="Georgia" w:cs="Times New Roman"/>
                <w:sz w:val="20"/>
                <w:szCs w:val="20"/>
              </w:rPr>
            </w:pPr>
            <w:r>
              <w:rPr>
                <w:rFonts w:ascii="Georgia" w:hAnsi="Georgia" w:cs="Times New Roman"/>
                <w:sz w:val="20"/>
                <w:szCs w:val="20"/>
              </w:rPr>
              <w:t>(RL 1-5)</w:t>
            </w:r>
          </w:p>
        </w:tc>
        <w:tc>
          <w:tcPr>
            <w:tcW w:w="4500" w:type="dxa"/>
          </w:tcPr>
          <w:p w14:paraId="0900B939" w14:textId="77777777" w:rsidR="002361EE" w:rsidRDefault="002361EE" w:rsidP="002361EE">
            <w:pPr>
              <w:pStyle w:val="ListParagraph"/>
              <w:numPr>
                <w:ilvl w:val="0"/>
                <w:numId w:val="38"/>
              </w:numPr>
              <w:rPr>
                <w:rFonts w:ascii="Georgia" w:hAnsi="Georgia" w:cs="Times New Roman"/>
                <w:b/>
                <w:sz w:val="20"/>
                <w:szCs w:val="20"/>
              </w:rPr>
            </w:pPr>
            <w:r>
              <w:rPr>
                <w:rFonts w:ascii="Georgia" w:hAnsi="Georgia" w:cs="Times New Roman"/>
                <w:b/>
                <w:sz w:val="20"/>
                <w:szCs w:val="20"/>
              </w:rPr>
              <w:t>Quiz Act III and IV of The Crucible</w:t>
            </w:r>
          </w:p>
          <w:p w14:paraId="3155B14D" w14:textId="77777777" w:rsidR="002361EE" w:rsidRDefault="002361EE" w:rsidP="002361EE">
            <w:pPr>
              <w:pStyle w:val="ListParagraph"/>
              <w:numPr>
                <w:ilvl w:val="0"/>
                <w:numId w:val="38"/>
              </w:numPr>
              <w:rPr>
                <w:rFonts w:ascii="Georgia" w:hAnsi="Georgia" w:cs="Times New Roman"/>
                <w:b/>
                <w:sz w:val="20"/>
                <w:szCs w:val="20"/>
              </w:rPr>
            </w:pPr>
            <w:r>
              <w:rPr>
                <w:rFonts w:ascii="Georgia" w:hAnsi="Georgia" w:cs="Times New Roman"/>
                <w:b/>
                <w:sz w:val="20"/>
                <w:szCs w:val="20"/>
              </w:rPr>
              <w:t>Finish Working on Historical Notes</w:t>
            </w:r>
          </w:p>
          <w:p w14:paraId="368F37A3" w14:textId="0E7241A5" w:rsidR="005B4B87" w:rsidRPr="002361EE" w:rsidRDefault="002361EE" w:rsidP="002361EE">
            <w:pPr>
              <w:rPr>
                <w:rFonts w:ascii="Georgia" w:hAnsi="Georgia" w:cs="Times New Roman"/>
                <w:b/>
                <w:sz w:val="20"/>
                <w:szCs w:val="20"/>
              </w:rPr>
            </w:pPr>
            <w:r>
              <w:rPr>
                <w:rFonts w:ascii="Georgia" w:hAnsi="Georgia" w:cs="Times New Roman"/>
                <w:b/>
                <w:sz w:val="20"/>
                <w:szCs w:val="20"/>
              </w:rPr>
              <w:t>HW: Work on Rough Draft for Friday</w:t>
            </w:r>
          </w:p>
        </w:tc>
        <w:tc>
          <w:tcPr>
            <w:tcW w:w="3780" w:type="dxa"/>
          </w:tcPr>
          <w:p w14:paraId="368F37A4" w14:textId="4A6AE837" w:rsidR="00CE01C5" w:rsidRPr="002D539C" w:rsidRDefault="007426A9" w:rsidP="002361EE">
            <w:pPr>
              <w:rPr>
                <w:rFonts w:ascii="Georgia" w:hAnsi="Georgia" w:cs="Times New Roman"/>
                <w:sz w:val="20"/>
                <w:szCs w:val="20"/>
              </w:rPr>
            </w:pPr>
            <w:r w:rsidRPr="000F1B7C">
              <w:rPr>
                <w:rFonts w:ascii="Georgia" w:hAnsi="Georgia" w:cs="Times New Roman"/>
                <w:b/>
                <w:sz w:val="18"/>
                <w:szCs w:val="18"/>
              </w:rPr>
              <w:t xml:space="preserve">feedback will be provided formatively to offer suggestions for students who are struggling and to enrich individuals </w:t>
            </w:r>
            <w:r>
              <w:rPr>
                <w:rFonts w:ascii="Georgia" w:hAnsi="Georgia" w:cs="Times New Roman"/>
                <w:b/>
                <w:sz w:val="18"/>
                <w:szCs w:val="18"/>
              </w:rPr>
              <w:t>who are able to excel at</w:t>
            </w:r>
            <w:r w:rsidRPr="000F1B7C">
              <w:rPr>
                <w:rFonts w:ascii="Georgia" w:hAnsi="Georgia" w:cs="Times New Roman"/>
                <w:b/>
                <w:sz w:val="18"/>
                <w:szCs w:val="18"/>
              </w:rPr>
              <w:t xml:space="preserve"> a higher level</w:t>
            </w:r>
            <w:r w:rsidR="002361EE">
              <w:rPr>
                <w:rFonts w:ascii="Georgia" w:hAnsi="Georgia" w:cs="Times New Roman"/>
                <w:b/>
                <w:sz w:val="18"/>
                <w:szCs w:val="18"/>
              </w:rPr>
              <w:t>—this will be accomplished by individually working with groups/pairs</w:t>
            </w:r>
          </w:p>
        </w:tc>
      </w:tr>
      <w:tr w:rsidR="00CE01C5" w:rsidRPr="000F1B7C" w14:paraId="368F37B1" w14:textId="77777777" w:rsidTr="002E085F">
        <w:tc>
          <w:tcPr>
            <w:tcW w:w="1818" w:type="dxa"/>
          </w:tcPr>
          <w:p w14:paraId="368F37A7" w14:textId="7BCE6372" w:rsidR="00D15022" w:rsidRPr="000F1B7C" w:rsidRDefault="002361EE" w:rsidP="00E17B03">
            <w:pPr>
              <w:rPr>
                <w:rFonts w:ascii="Georgia" w:hAnsi="Georgia" w:cs="Times New Roman"/>
                <w:sz w:val="18"/>
                <w:szCs w:val="18"/>
              </w:rPr>
            </w:pPr>
            <w:r>
              <w:rPr>
                <w:rFonts w:ascii="Georgia" w:hAnsi="Georgia" w:cs="Times New Roman"/>
                <w:sz w:val="18"/>
                <w:szCs w:val="18"/>
              </w:rPr>
              <w:t>9/9</w:t>
            </w:r>
            <w:r w:rsidR="002B0C35" w:rsidRPr="000F1B7C">
              <w:rPr>
                <w:rFonts w:ascii="Georgia" w:hAnsi="Georgia" w:cs="Times New Roman"/>
                <w:sz w:val="18"/>
                <w:szCs w:val="18"/>
              </w:rPr>
              <w:t>/2015</w:t>
            </w:r>
            <w:bookmarkStart w:id="0" w:name="_GoBack"/>
            <w:bookmarkEnd w:id="0"/>
          </w:p>
        </w:tc>
        <w:tc>
          <w:tcPr>
            <w:tcW w:w="4140" w:type="dxa"/>
          </w:tcPr>
          <w:p w14:paraId="4CFCF4CA" w14:textId="77777777" w:rsidR="002D539C" w:rsidRPr="002D539C" w:rsidRDefault="002D539C" w:rsidP="002D539C">
            <w:pPr>
              <w:pStyle w:val="ListParagraph"/>
              <w:numPr>
                <w:ilvl w:val="0"/>
                <w:numId w:val="41"/>
              </w:numPr>
              <w:rPr>
                <w:rFonts w:ascii="Georgia" w:hAnsi="Georgia" w:cs="Times New Roman"/>
                <w:sz w:val="18"/>
                <w:szCs w:val="18"/>
              </w:rPr>
            </w:pPr>
            <w:r w:rsidRPr="002D539C">
              <w:rPr>
                <w:rFonts w:ascii="Georgia" w:hAnsi="Georgia" w:cs="Times New Roman"/>
                <w:sz w:val="18"/>
                <w:szCs w:val="18"/>
              </w:rPr>
              <w:t>What is the appropriate role of the individual in society?</w:t>
            </w:r>
          </w:p>
          <w:p w14:paraId="6A506968" w14:textId="77777777" w:rsidR="002D539C" w:rsidRDefault="002D539C" w:rsidP="002D539C">
            <w:pPr>
              <w:pStyle w:val="ListParagraph"/>
              <w:numPr>
                <w:ilvl w:val="0"/>
                <w:numId w:val="41"/>
              </w:numPr>
              <w:rPr>
                <w:rFonts w:ascii="Georgia" w:hAnsi="Georgia" w:cs="Times New Roman"/>
                <w:sz w:val="18"/>
                <w:szCs w:val="18"/>
              </w:rPr>
            </w:pPr>
            <w:r w:rsidRPr="002D539C">
              <w:rPr>
                <w:rFonts w:ascii="Georgia" w:hAnsi="Georgia" w:cs="Times New Roman"/>
                <w:sz w:val="18"/>
                <w:szCs w:val="18"/>
              </w:rPr>
              <w:t>How have Puritan ideals affected American Society?</w:t>
            </w:r>
          </w:p>
          <w:p w14:paraId="368F37AB" w14:textId="5B4F8FAC" w:rsidR="004321CB" w:rsidRPr="002D539C" w:rsidRDefault="002D539C" w:rsidP="002D539C">
            <w:pPr>
              <w:ind w:left="720"/>
              <w:rPr>
                <w:rFonts w:ascii="Georgia" w:hAnsi="Georgia" w:cs="Times New Roman"/>
                <w:sz w:val="18"/>
                <w:szCs w:val="18"/>
              </w:rPr>
            </w:pPr>
            <w:r w:rsidRPr="002D539C">
              <w:rPr>
                <w:rFonts w:ascii="Georgia" w:hAnsi="Georgia" w:cs="Times New Roman"/>
                <w:sz w:val="18"/>
                <w:szCs w:val="18"/>
              </w:rPr>
              <w:t>(RL 4-6)</w:t>
            </w:r>
          </w:p>
        </w:tc>
        <w:tc>
          <w:tcPr>
            <w:tcW w:w="4500" w:type="dxa"/>
          </w:tcPr>
          <w:p w14:paraId="6BA1EAB9" w14:textId="77777777" w:rsidR="002361EE" w:rsidRPr="002361EE" w:rsidRDefault="002361EE" w:rsidP="002361EE">
            <w:pPr>
              <w:pStyle w:val="ListParagraph"/>
              <w:numPr>
                <w:ilvl w:val="0"/>
                <w:numId w:val="46"/>
              </w:numPr>
              <w:rPr>
                <w:rFonts w:ascii="Georgia" w:hAnsi="Georgia" w:cs="Times New Roman"/>
                <w:sz w:val="18"/>
                <w:szCs w:val="18"/>
              </w:rPr>
            </w:pPr>
            <w:r>
              <w:t>Picture Day</w:t>
            </w:r>
          </w:p>
          <w:p w14:paraId="21443650" w14:textId="77777777" w:rsidR="002361EE" w:rsidRPr="002361EE" w:rsidRDefault="002361EE" w:rsidP="002361EE">
            <w:pPr>
              <w:pStyle w:val="ListParagraph"/>
              <w:numPr>
                <w:ilvl w:val="0"/>
                <w:numId w:val="46"/>
              </w:numPr>
              <w:rPr>
                <w:rFonts w:ascii="Georgia" w:hAnsi="Georgia" w:cs="Times New Roman"/>
                <w:sz w:val="18"/>
                <w:szCs w:val="18"/>
              </w:rPr>
            </w:pPr>
            <w:r>
              <w:t>View and Discuss Video of Act III and IV</w:t>
            </w:r>
          </w:p>
          <w:p w14:paraId="368F37AF" w14:textId="04E6A3D5" w:rsidR="005B4B87" w:rsidRPr="002361EE" w:rsidRDefault="002361EE" w:rsidP="002361EE">
            <w:pPr>
              <w:pStyle w:val="ListParagraph"/>
              <w:numPr>
                <w:ilvl w:val="0"/>
                <w:numId w:val="46"/>
              </w:numPr>
              <w:rPr>
                <w:rFonts w:ascii="Georgia" w:hAnsi="Georgia" w:cs="Times New Roman"/>
                <w:b/>
                <w:sz w:val="18"/>
                <w:szCs w:val="18"/>
              </w:rPr>
            </w:pPr>
            <w:r w:rsidRPr="002361EE">
              <w:rPr>
                <w:b/>
              </w:rPr>
              <w:t>HW: Work on Rough Draft for Friday</w:t>
            </w:r>
          </w:p>
        </w:tc>
        <w:tc>
          <w:tcPr>
            <w:tcW w:w="3780" w:type="dxa"/>
          </w:tcPr>
          <w:p w14:paraId="368F37B0" w14:textId="60CCDC57" w:rsidR="00CE01C5" w:rsidRPr="002D539C" w:rsidRDefault="00CE01C5" w:rsidP="005A6CAB">
            <w:pPr>
              <w:rPr>
                <w:rFonts w:ascii="Georgia" w:hAnsi="Georgia" w:cs="Times New Roman"/>
                <w:sz w:val="18"/>
                <w:szCs w:val="18"/>
              </w:rPr>
            </w:pPr>
          </w:p>
        </w:tc>
      </w:tr>
      <w:tr w:rsidR="00CE01C5" w:rsidRPr="000F1B7C" w14:paraId="368F37BB" w14:textId="77777777" w:rsidTr="002E085F">
        <w:tc>
          <w:tcPr>
            <w:tcW w:w="1818" w:type="dxa"/>
          </w:tcPr>
          <w:p w14:paraId="368F37B3" w14:textId="50E46FBB" w:rsidR="00CE01C5" w:rsidRPr="000F1B7C" w:rsidRDefault="002361EE" w:rsidP="008C2C96">
            <w:pPr>
              <w:rPr>
                <w:rFonts w:ascii="Georgia" w:hAnsi="Georgia" w:cs="Times New Roman"/>
                <w:sz w:val="18"/>
                <w:szCs w:val="18"/>
              </w:rPr>
            </w:pPr>
            <w:r>
              <w:rPr>
                <w:rFonts w:ascii="Georgia" w:hAnsi="Georgia" w:cs="Times New Roman"/>
                <w:sz w:val="18"/>
                <w:szCs w:val="18"/>
              </w:rPr>
              <w:t>9/10</w:t>
            </w:r>
            <w:r w:rsidR="002B0C35" w:rsidRPr="000F1B7C">
              <w:rPr>
                <w:rFonts w:ascii="Georgia" w:hAnsi="Georgia" w:cs="Times New Roman"/>
                <w:sz w:val="18"/>
                <w:szCs w:val="18"/>
              </w:rPr>
              <w:t>/2015</w:t>
            </w:r>
          </w:p>
        </w:tc>
        <w:tc>
          <w:tcPr>
            <w:tcW w:w="4140" w:type="dxa"/>
          </w:tcPr>
          <w:p w14:paraId="78489019" w14:textId="77777777" w:rsidR="002361EE" w:rsidRDefault="002361EE" w:rsidP="002361EE">
            <w:pPr>
              <w:ind w:left="720"/>
              <w:rPr>
                <w:rFonts w:ascii="Georgia" w:hAnsi="Georgia" w:cs="Times New Roman"/>
                <w:sz w:val="18"/>
                <w:szCs w:val="18"/>
              </w:rPr>
            </w:pPr>
          </w:p>
          <w:p w14:paraId="5F68B9EC" w14:textId="34AD13CC" w:rsidR="002361EE" w:rsidRPr="002361EE" w:rsidRDefault="002361EE" w:rsidP="002361EE">
            <w:pPr>
              <w:pStyle w:val="ListParagraph"/>
              <w:numPr>
                <w:ilvl w:val="0"/>
                <w:numId w:val="47"/>
              </w:numPr>
              <w:rPr>
                <w:rFonts w:ascii="Georgia" w:hAnsi="Georgia" w:cs="Times New Roman"/>
                <w:sz w:val="18"/>
                <w:szCs w:val="18"/>
              </w:rPr>
            </w:pPr>
            <w:r w:rsidRPr="002361EE">
              <w:rPr>
                <w:rFonts w:ascii="Georgia" w:hAnsi="Georgia" w:cs="Times New Roman"/>
                <w:sz w:val="18"/>
                <w:szCs w:val="18"/>
              </w:rPr>
              <w:t>How do I incorporate the elements of logos into an effective argumentative essay?</w:t>
            </w:r>
          </w:p>
          <w:p w14:paraId="4FB16DFF" w14:textId="77777777" w:rsidR="002361EE" w:rsidRDefault="002361EE" w:rsidP="002361EE">
            <w:pPr>
              <w:ind w:left="720"/>
              <w:rPr>
                <w:rFonts w:ascii="Georgia" w:hAnsi="Georgia" w:cs="Times New Roman"/>
                <w:sz w:val="18"/>
                <w:szCs w:val="18"/>
              </w:rPr>
            </w:pPr>
          </w:p>
          <w:p w14:paraId="64D5B29D" w14:textId="77777777" w:rsidR="002361EE" w:rsidRDefault="002361EE" w:rsidP="002361EE">
            <w:pPr>
              <w:ind w:left="720"/>
              <w:rPr>
                <w:rFonts w:ascii="Georgia" w:hAnsi="Georgia" w:cs="Times New Roman"/>
                <w:sz w:val="18"/>
                <w:szCs w:val="18"/>
              </w:rPr>
            </w:pPr>
          </w:p>
          <w:p w14:paraId="75322F36" w14:textId="77777777" w:rsidR="002361EE" w:rsidRDefault="002361EE" w:rsidP="002361EE">
            <w:pPr>
              <w:ind w:left="720"/>
              <w:rPr>
                <w:rFonts w:ascii="Georgia" w:hAnsi="Georgia" w:cs="Times New Roman"/>
                <w:sz w:val="18"/>
                <w:szCs w:val="18"/>
              </w:rPr>
            </w:pPr>
          </w:p>
          <w:p w14:paraId="368F37B5" w14:textId="087EE573" w:rsidR="004321CB" w:rsidRPr="002D539C" w:rsidRDefault="0003431F" w:rsidP="002361EE">
            <w:pPr>
              <w:ind w:left="720"/>
              <w:rPr>
                <w:rFonts w:ascii="Georgia" w:hAnsi="Georgia" w:cs="Times New Roman"/>
                <w:sz w:val="18"/>
                <w:szCs w:val="18"/>
              </w:rPr>
            </w:pPr>
            <w:r>
              <w:rPr>
                <w:rFonts w:ascii="Georgia" w:hAnsi="Georgia" w:cs="Times New Roman"/>
                <w:sz w:val="18"/>
                <w:szCs w:val="18"/>
              </w:rPr>
              <w:t>(W1</w:t>
            </w:r>
            <w:r w:rsidR="002361EE">
              <w:rPr>
                <w:rFonts w:ascii="Georgia" w:hAnsi="Georgia" w:cs="Times New Roman"/>
                <w:sz w:val="18"/>
                <w:szCs w:val="18"/>
              </w:rPr>
              <w:t>)</w:t>
            </w:r>
          </w:p>
        </w:tc>
        <w:tc>
          <w:tcPr>
            <w:tcW w:w="4500" w:type="dxa"/>
          </w:tcPr>
          <w:p w14:paraId="2212944A" w14:textId="77777777" w:rsidR="002361EE" w:rsidRDefault="002361EE" w:rsidP="002361EE">
            <w:pPr>
              <w:rPr>
                <w:b/>
              </w:rPr>
            </w:pPr>
            <w:r w:rsidRPr="002361EE">
              <w:rPr>
                <w:b/>
              </w:rPr>
              <w:t>AP Essay: Argument in class</w:t>
            </w:r>
          </w:p>
          <w:p w14:paraId="5E83F1DE" w14:textId="77777777" w:rsidR="002361EE" w:rsidRDefault="002361EE" w:rsidP="002361EE">
            <w:pPr>
              <w:rPr>
                <w:b/>
              </w:rPr>
            </w:pPr>
          </w:p>
          <w:p w14:paraId="33E2C5A3" w14:textId="77777777" w:rsidR="00AC7FB1" w:rsidRDefault="002361EE" w:rsidP="002361EE">
            <w:pPr>
              <w:rPr>
                <w:b/>
              </w:rPr>
            </w:pPr>
            <w:r>
              <w:rPr>
                <w:b/>
              </w:rPr>
              <w:t>HW:  work on rough draft for tomorrow</w:t>
            </w:r>
          </w:p>
          <w:p w14:paraId="1DC4C2ED" w14:textId="77777777" w:rsidR="0003431F" w:rsidRDefault="0003431F" w:rsidP="002361EE">
            <w:pPr>
              <w:rPr>
                <w:b/>
              </w:rPr>
            </w:pPr>
          </w:p>
          <w:p w14:paraId="368F37B8" w14:textId="3C122E4E" w:rsidR="0003431F" w:rsidRPr="002361EE" w:rsidRDefault="0003431F" w:rsidP="002361EE">
            <w:pPr>
              <w:rPr>
                <w:rFonts w:ascii="Georgia" w:hAnsi="Georgia" w:cs="Times New Roman"/>
                <w:b/>
                <w:sz w:val="18"/>
                <w:szCs w:val="18"/>
              </w:rPr>
            </w:pPr>
          </w:p>
        </w:tc>
        <w:tc>
          <w:tcPr>
            <w:tcW w:w="3780" w:type="dxa"/>
          </w:tcPr>
          <w:p w14:paraId="368F37BA" w14:textId="61B5D321" w:rsidR="002E085F" w:rsidRPr="002D539C" w:rsidRDefault="002361EE" w:rsidP="005A6CAB">
            <w:pPr>
              <w:rPr>
                <w:rFonts w:ascii="Georgia" w:hAnsi="Georgia" w:cs="Times New Roman"/>
                <w:sz w:val="18"/>
                <w:szCs w:val="18"/>
              </w:rPr>
            </w:pPr>
            <w:r>
              <w:rPr>
                <w:rFonts w:ascii="Georgia" w:hAnsi="Georgia" w:cs="Times New Roman"/>
                <w:sz w:val="18"/>
                <w:szCs w:val="18"/>
              </w:rPr>
              <w:br/>
              <w:t>Students have been provided with frameworks for writing essays which will involve reaching the appropriate level on the exam (criteria for struggling writers and enriching those who have excelled on the exam)</w:t>
            </w:r>
          </w:p>
        </w:tc>
      </w:tr>
      <w:tr w:rsidR="00CE01C5" w:rsidRPr="000F1B7C" w14:paraId="368F37C5" w14:textId="77777777" w:rsidTr="002E085F">
        <w:trPr>
          <w:trHeight w:val="917"/>
        </w:trPr>
        <w:tc>
          <w:tcPr>
            <w:tcW w:w="1818" w:type="dxa"/>
          </w:tcPr>
          <w:p w14:paraId="368F37BD" w14:textId="3E3927A3" w:rsidR="00CE01C5" w:rsidRPr="000F1B7C" w:rsidRDefault="002361EE" w:rsidP="00E17B03">
            <w:pPr>
              <w:rPr>
                <w:rFonts w:ascii="Georgia" w:hAnsi="Georgia" w:cs="Times New Roman"/>
                <w:sz w:val="18"/>
                <w:szCs w:val="18"/>
              </w:rPr>
            </w:pPr>
            <w:r>
              <w:rPr>
                <w:rFonts w:ascii="Georgia" w:hAnsi="Georgia" w:cs="Times New Roman"/>
                <w:sz w:val="18"/>
                <w:szCs w:val="18"/>
              </w:rPr>
              <w:t>9/11/</w:t>
            </w:r>
            <w:r w:rsidR="002B0C35" w:rsidRPr="000F1B7C">
              <w:rPr>
                <w:rFonts w:ascii="Georgia" w:hAnsi="Georgia" w:cs="Times New Roman"/>
                <w:sz w:val="18"/>
                <w:szCs w:val="18"/>
              </w:rPr>
              <w:t>/2015</w:t>
            </w:r>
          </w:p>
        </w:tc>
        <w:tc>
          <w:tcPr>
            <w:tcW w:w="4140" w:type="dxa"/>
          </w:tcPr>
          <w:p w14:paraId="42AFA2B4" w14:textId="77777777" w:rsidR="002D539C" w:rsidRDefault="002D539C" w:rsidP="002361EE">
            <w:pPr>
              <w:pStyle w:val="ListParagraph"/>
              <w:numPr>
                <w:ilvl w:val="0"/>
                <w:numId w:val="41"/>
              </w:numPr>
              <w:rPr>
                <w:rFonts w:ascii="Georgia" w:hAnsi="Georgia" w:cs="Times New Roman"/>
                <w:sz w:val="18"/>
                <w:szCs w:val="18"/>
              </w:rPr>
            </w:pPr>
            <w:r w:rsidRPr="002D539C">
              <w:rPr>
                <w:rFonts w:ascii="Georgia" w:hAnsi="Georgia" w:cs="Times New Roman"/>
                <w:sz w:val="18"/>
                <w:szCs w:val="18"/>
              </w:rPr>
              <w:t>What is the appropriate role of the individual in society?</w:t>
            </w:r>
          </w:p>
          <w:p w14:paraId="5D017D74" w14:textId="77777777" w:rsidR="002361EE" w:rsidRPr="002361EE" w:rsidRDefault="002361EE" w:rsidP="002361EE">
            <w:pPr>
              <w:pStyle w:val="ListParagraph"/>
              <w:numPr>
                <w:ilvl w:val="0"/>
                <w:numId w:val="41"/>
              </w:numPr>
              <w:rPr>
                <w:rFonts w:ascii="Georgia" w:hAnsi="Georgia" w:cs="Times New Roman"/>
                <w:sz w:val="18"/>
                <w:szCs w:val="18"/>
              </w:rPr>
            </w:pPr>
            <w:r w:rsidRPr="002361EE">
              <w:rPr>
                <w:rFonts w:ascii="Georgia" w:hAnsi="Georgia" w:cs="Times New Roman"/>
                <w:sz w:val="18"/>
                <w:szCs w:val="18"/>
              </w:rPr>
              <w:t>How do I incorporate the elements of logos into an effective argumentative essay?</w:t>
            </w:r>
          </w:p>
          <w:p w14:paraId="60ED0B3D" w14:textId="2480395D" w:rsidR="002361EE" w:rsidRPr="002D539C" w:rsidRDefault="002361EE" w:rsidP="002361EE">
            <w:pPr>
              <w:pStyle w:val="ListParagraph"/>
              <w:numPr>
                <w:ilvl w:val="0"/>
                <w:numId w:val="41"/>
              </w:numPr>
              <w:rPr>
                <w:rFonts w:ascii="Georgia" w:hAnsi="Georgia" w:cs="Times New Roman"/>
                <w:sz w:val="18"/>
                <w:szCs w:val="18"/>
              </w:rPr>
            </w:pPr>
            <w:r>
              <w:rPr>
                <w:rFonts w:ascii="Georgia" w:hAnsi="Georgia" w:cs="Times New Roman"/>
                <w:sz w:val="18"/>
                <w:szCs w:val="18"/>
              </w:rPr>
              <w:t>How do I support my claims with effective and appropriate evidence?</w:t>
            </w:r>
          </w:p>
          <w:p w14:paraId="6F61429E" w14:textId="77777777" w:rsidR="002D539C" w:rsidRDefault="002D539C" w:rsidP="002361EE">
            <w:pPr>
              <w:pStyle w:val="ListParagraph"/>
              <w:numPr>
                <w:ilvl w:val="0"/>
                <w:numId w:val="41"/>
              </w:numPr>
              <w:rPr>
                <w:rFonts w:ascii="Georgia" w:hAnsi="Georgia" w:cs="Times New Roman"/>
                <w:sz w:val="18"/>
                <w:szCs w:val="18"/>
              </w:rPr>
            </w:pPr>
            <w:r w:rsidRPr="002D539C">
              <w:rPr>
                <w:rFonts w:ascii="Georgia" w:hAnsi="Georgia" w:cs="Times New Roman"/>
                <w:sz w:val="18"/>
                <w:szCs w:val="18"/>
              </w:rPr>
              <w:t>How have Puritan ideals affected American Society?</w:t>
            </w:r>
          </w:p>
          <w:p w14:paraId="368F37C0" w14:textId="6A97D33C" w:rsidR="004321CB" w:rsidRPr="002D539C" w:rsidRDefault="0003431F" w:rsidP="002D539C">
            <w:pPr>
              <w:pStyle w:val="ListParagraph"/>
              <w:ind w:left="1080"/>
              <w:rPr>
                <w:rFonts w:ascii="Georgia" w:hAnsi="Georgia" w:cs="Times New Roman"/>
                <w:sz w:val="18"/>
                <w:szCs w:val="18"/>
              </w:rPr>
            </w:pPr>
            <w:r>
              <w:rPr>
                <w:rFonts w:ascii="Georgia" w:hAnsi="Georgia" w:cs="Times New Roman"/>
                <w:sz w:val="18"/>
                <w:szCs w:val="18"/>
              </w:rPr>
              <w:t>(W1; W4-6</w:t>
            </w:r>
            <w:r w:rsidR="002361EE">
              <w:rPr>
                <w:rFonts w:ascii="Georgia" w:hAnsi="Georgia" w:cs="Times New Roman"/>
                <w:sz w:val="18"/>
                <w:szCs w:val="18"/>
              </w:rPr>
              <w:t>)</w:t>
            </w:r>
          </w:p>
        </w:tc>
        <w:tc>
          <w:tcPr>
            <w:tcW w:w="4500" w:type="dxa"/>
          </w:tcPr>
          <w:p w14:paraId="2087317E" w14:textId="77777777" w:rsidR="00AC7FB1" w:rsidRDefault="00242516" w:rsidP="002361EE">
            <w:pPr>
              <w:rPr>
                <w:rFonts w:ascii="Georgia" w:hAnsi="Georgia" w:cs="Times New Roman"/>
                <w:b/>
                <w:sz w:val="18"/>
                <w:szCs w:val="18"/>
              </w:rPr>
            </w:pPr>
            <w:r>
              <w:rPr>
                <w:rFonts w:ascii="Georgia" w:hAnsi="Georgia" w:cs="Times New Roman"/>
                <w:b/>
                <w:sz w:val="18"/>
                <w:szCs w:val="18"/>
              </w:rPr>
              <w:t xml:space="preserve">Rough Draft due end of period </w:t>
            </w:r>
          </w:p>
          <w:p w14:paraId="1BF6C68A" w14:textId="77777777" w:rsidR="002361EE" w:rsidRDefault="002361EE" w:rsidP="002361EE">
            <w:pPr>
              <w:rPr>
                <w:rFonts w:ascii="Georgia" w:hAnsi="Georgia" w:cs="Times New Roman"/>
                <w:b/>
                <w:sz w:val="18"/>
                <w:szCs w:val="18"/>
              </w:rPr>
            </w:pPr>
          </w:p>
          <w:p w14:paraId="652B6B41" w14:textId="77777777" w:rsidR="002361EE" w:rsidRDefault="002361EE" w:rsidP="002361EE">
            <w:pPr>
              <w:rPr>
                <w:rFonts w:ascii="Georgia" w:hAnsi="Georgia" w:cs="Times New Roman"/>
                <w:b/>
                <w:sz w:val="18"/>
                <w:szCs w:val="18"/>
              </w:rPr>
            </w:pPr>
          </w:p>
          <w:p w14:paraId="4DBE959F" w14:textId="77777777" w:rsidR="002361EE" w:rsidRDefault="002361EE" w:rsidP="002361EE">
            <w:pPr>
              <w:rPr>
                <w:rFonts w:ascii="Georgia" w:hAnsi="Georgia" w:cs="Times New Roman"/>
                <w:b/>
                <w:sz w:val="18"/>
                <w:szCs w:val="18"/>
              </w:rPr>
            </w:pPr>
          </w:p>
          <w:p w14:paraId="237EDC04" w14:textId="77777777" w:rsidR="002361EE" w:rsidRDefault="002361EE" w:rsidP="002361EE">
            <w:pPr>
              <w:rPr>
                <w:rFonts w:ascii="Georgia" w:hAnsi="Georgia" w:cs="Times New Roman"/>
                <w:b/>
                <w:sz w:val="18"/>
                <w:szCs w:val="18"/>
              </w:rPr>
            </w:pPr>
          </w:p>
          <w:p w14:paraId="54CB4478" w14:textId="77777777" w:rsidR="002361EE" w:rsidRDefault="002361EE" w:rsidP="002361EE">
            <w:pPr>
              <w:rPr>
                <w:rFonts w:ascii="Georgia" w:hAnsi="Georgia" w:cs="Times New Roman"/>
                <w:b/>
                <w:sz w:val="18"/>
                <w:szCs w:val="18"/>
              </w:rPr>
            </w:pPr>
          </w:p>
          <w:p w14:paraId="150E8038" w14:textId="77777777" w:rsidR="002361EE" w:rsidRDefault="002361EE" w:rsidP="002361EE">
            <w:pPr>
              <w:rPr>
                <w:rFonts w:ascii="Georgia" w:hAnsi="Georgia" w:cs="Times New Roman"/>
                <w:b/>
                <w:sz w:val="18"/>
                <w:szCs w:val="18"/>
              </w:rPr>
            </w:pPr>
          </w:p>
          <w:p w14:paraId="368F37C3" w14:textId="6859A8E7" w:rsidR="002361EE" w:rsidRPr="00242516" w:rsidRDefault="002361EE" w:rsidP="002361EE">
            <w:pPr>
              <w:rPr>
                <w:rFonts w:ascii="Georgia" w:hAnsi="Georgia" w:cs="Times New Roman"/>
                <w:b/>
                <w:sz w:val="18"/>
                <w:szCs w:val="18"/>
              </w:rPr>
            </w:pPr>
            <w:r>
              <w:rPr>
                <w:rFonts w:ascii="Georgia" w:hAnsi="Georgia" w:cs="Times New Roman"/>
                <w:b/>
                <w:sz w:val="18"/>
                <w:szCs w:val="18"/>
              </w:rPr>
              <w:t>HW:  Revise rough draft for final draft due next Friday</w:t>
            </w:r>
          </w:p>
        </w:tc>
        <w:tc>
          <w:tcPr>
            <w:tcW w:w="3780" w:type="dxa"/>
          </w:tcPr>
          <w:p w14:paraId="368F37C4" w14:textId="6DFB3B32" w:rsidR="00CE01C5" w:rsidRPr="002D539C" w:rsidRDefault="00242516" w:rsidP="005A6CAB">
            <w:pPr>
              <w:rPr>
                <w:rFonts w:ascii="Georgia" w:hAnsi="Georgia" w:cs="Times New Roman"/>
                <w:sz w:val="18"/>
                <w:szCs w:val="18"/>
              </w:rPr>
            </w:pPr>
            <w:r>
              <w:rPr>
                <w:rFonts w:ascii="Georgia" w:hAnsi="Georgia" w:cs="Times New Roman"/>
                <w:sz w:val="18"/>
                <w:szCs w:val="18"/>
              </w:rPr>
              <w:t>Self-selection by interest will be the focus of differentiation; enrichment and support will be offered via the revision process</w:t>
            </w:r>
          </w:p>
        </w:tc>
      </w:tr>
    </w:tbl>
    <w:p w14:paraId="368F37C6" w14:textId="2273634F" w:rsidR="00807E7B" w:rsidRPr="000F1B7C" w:rsidRDefault="00807E7B" w:rsidP="004D1359">
      <w:pPr>
        <w:rPr>
          <w:rFonts w:ascii="Georgia" w:hAnsi="Georgia" w:cs="Times New Roman"/>
          <w:sz w:val="18"/>
          <w:szCs w:val="18"/>
        </w:rPr>
      </w:pPr>
    </w:p>
    <w:p w14:paraId="368F37C7" w14:textId="77777777" w:rsidR="00170683" w:rsidRPr="000F1B7C" w:rsidRDefault="00170683" w:rsidP="004D1359">
      <w:pPr>
        <w:rPr>
          <w:rFonts w:ascii="Georgia" w:hAnsi="Georgia" w:cs="Times New Roman"/>
          <w:sz w:val="18"/>
          <w:szCs w:val="18"/>
        </w:rPr>
      </w:pPr>
    </w:p>
    <w:p w14:paraId="368F37C8" w14:textId="77777777" w:rsidR="00170683" w:rsidRPr="000F1B7C" w:rsidRDefault="00170683" w:rsidP="004D1359">
      <w:pPr>
        <w:rPr>
          <w:rFonts w:ascii="Georgia" w:hAnsi="Georgia" w:cs="Times New Roman"/>
          <w:sz w:val="18"/>
          <w:szCs w:val="18"/>
        </w:rPr>
      </w:pPr>
    </w:p>
    <w:p w14:paraId="368F37C9" w14:textId="77777777" w:rsidR="00170683" w:rsidRPr="000F1B7C" w:rsidRDefault="00170683" w:rsidP="004D1359">
      <w:pPr>
        <w:rPr>
          <w:rFonts w:ascii="Georgia" w:hAnsi="Georgia" w:cs="Times New Roman"/>
          <w:sz w:val="18"/>
          <w:szCs w:val="18"/>
        </w:rPr>
      </w:pPr>
    </w:p>
    <w:p w14:paraId="368F37CA" w14:textId="77777777" w:rsidR="00170683" w:rsidRDefault="00170683" w:rsidP="004D1359">
      <w:pPr>
        <w:rPr>
          <w:rFonts w:ascii="Georgia" w:hAnsi="Georgia" w:cs="Times New Roman"/>
        </w:rPr>
      </w:pPr>
    </w:p>
    <w:p w14:paraId="368F37CB" w14:textId="77777777" w:rsidR="00170683" w:rsidRDefault="00170683" w:rsidP="004D1359">
      <w:pPr>
        <w:rPr>
          <w:rFonts w:ascii="Georgia" w:hAnsi="Georgia" w:cs="Times New Roman"/>
        </w:rPr>
      </w:pPr>
    </w:p>
    <w:p w14:paraId="368F37CC" w14:textId="77777777" w:rsidR="00857E9B" w:rsidRDefault="00857E9B" w:rsidP="004D1359">
      <w:pPr>
        <w:rPr>
          <w:rFonts w:ascii="Georgia" w:hAnsi="Georgia" w:cs="Times New Roman"/>
        </w:rPr>
      </w:pPr>
    </w:p>
    <w:p w14:paraId="368F37CD" w14:textId="77777777" w:rsidR="00857E9B" w:rsidRDefault="00857E9B" w:rsidP="004D1359">
      <w:pPr>
        <w:rPr>
          <w:rFonts w:ascii="Georgia" w:hAnsi="Georgia" w:cs="Times New Roman"/>
        </w:rPr>
      </w:pPr>
    </w:p>
    <w:p w14:paraId="368F37CE" w14:textId="77777777" w:rsidR="00857E9B" w:rsidRDefault="00857E9B" w:rsidP="004D1359">
      <w:pPr>
        <w:rPr>
          <w:rFonts w:ascii="Georgia" w:hAnsi="Georgia" w:cs="Times New Roman"/>
        </w:rPr>
      </w:pPr>
    </w:p>
    <w:p w14:paraId="368F37CF" w14:textId="77777777" w:rsidR="00857E9B" w:rsidRDefault="00857E9B" w:rsidP="004D1359">
      <w:pPr>
        <w:rPr>
          <w:rFonts w:ascii="Georgia" w:hAnsi="Georgia" w:cs="Times New Roman"/>
        </w:rPr>
      </w:pPr>
    </w:p>
    <w:sectPr w:rsidR="00857E9B" w:rsidSect="00D24007">
      <w:headerReference w:type="default" r:id="rId8"/>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F37D2" w14:textId="77777777" w:rsidR="00F73562" w:rsidRDefault="00F73562" w:rsidP="00E66DCA">
      <w:pPr>
        <w:spacing w:after="0" w:line="240" w:lineRule="auto"/>
      </w:pPr>
      <w:r>
        <w:separator/>
      </w:r>
    </w:p>
  </w:endnote>
  <w:endnote w:type="continuationSeparator" w:id="0">
    <w:p w14:paraId="368F37D3" w14:textId="77777777" w:rsidR="00F73562" w:rsidRDefault="00F73562" w:rsidP="00E6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F37D0" w14:textId="77777777" w:rsidR="00F73562" w:rsidRDefault="00F73562" w:rsidP="00E66DCA">
      <w:pPr>
        <w:spacing w:after="0" w:line="240" w:lineRule="auto"/>
      </w:pPr>
      <w:r>
        <w:separator/>
      </w:r>
    </w:p>
  </w:footnote>
  <w:footnote w:type="continuationSeparator" w:id="0">
    <w:p w14:paraId="368F37D1" w14:textId="77777777" w:rsidR="00F73562" w:rsidRDefault="00F73562" w:rsidP="00E66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260"/>
      <w:gridCol w:w="1700"/>
    </w:tblGrid>
    <w:tr w:rsidR="00E66DCA" w14:paraId="368F37D6" w14:textId="77777777">
      <w:trPr>
        <w:trHeight w:val="288"/>
      </w:trPr>
      <w:sdt>
        <w:sdtPr>
          <w:rPr>
            <w:rFonts w:asciiTheme="majorHAnsi" w:eastAsiaTheme="majorEastAsia" w:hAnsiTheme="majorHAnsi" w:cstheme="majorBidi"/>
            <w:sz w:val="36"/>
            <w:szCs w:val="36"/>
          </w:rPr>
          <w:alias w:val="Title"/>
          <w:id w:val="77761602"/>
          <w:placeholder>
            <w:docPart w:val="DF37F24032204AB8A8145991C52EB236"/>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68F37D4" w14:textId="77777777" w:rsidR="00E66DCA" w:rsidRDefault="001010B0" w:rsidP="00CB732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Gingrich</w:t>
              </w:r>
              <w:r w:rsidR="008F3C81">
                <w:rPr>
                  <w:rFonts w:asciiTheme="majorHAnsi" w:eastAsiaTheme="majorEastAsia" w:hAnsiTheme="majorHAnsi" w:cstheme="majorBidi"/>
                  <w:sz w:val="36"/>
                  <w:szCs w:val="36"/>
                </w:rPr>
                <w:t>–</w:t>
              </w:r>
              <w:r w:rsidR="00E66DCA">
                <w:rPr>
                  <w:rFonts w:asciiTheme="majorHAnsi" w:eastAsiaTheme="majorEastAsia" w:hAnsiTheme="majorHAnsi" w:cstheme="majorBidi"/>
                  <w:sz w:val="36"/>
                  <w:szCs w:val="36"/>
                </w:rPr>
                <w:t xml:space="preserve"> </w:t>
              </w:r>
              <w:r w:rsidR="00CB732A">
                <w:rPr>
                  <w:rFonts w:asciiTheme="majorHAnsi" w:eastAsiaTheme="majorEastAsia" w:hAnsiTheme="majorHAnsi" w:cstheme="majorBidi"/>
                  <w:sz w:val="36"/>
                  <w:szCs w:val="36"/>
                </w:rPr>
                <w:t>AP Language and Composition</w:t>
              </w:r>
            </w:p>
          </w:tc>
        </w:sdtContent>
      </w:sdt>
      <w:tc>
        <w:tcPr>
          <w:tcW w:w="1105" w:type="dxa"/>
        </w:tcPr>
        <w:p w14:paraId="368F37D5" w14:textId="2AFBFBE5" w:rsidR="00E66DCA" w:rsidRDefault="00482E4C" w:rsidP="00E17B03">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Week 4</w:t>
          </w:r>
        </w:p>
      </w:tc>
    </w:tr>
  </w:tbl>
  <w:p w14:paraId="368F37D7" w14:textId="77777777" w:rsidR="00171CBB" w:rsidRDefault="00034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863"/>
    <w:multiLevelType w:val="hybridMultilevel"/>
    <w:tmpl w:val="CC0C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6418"/>
    <w:multiLevelType w:val="hybridMultilevel"/>
    <w:tmpl w:val="2AB4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B2D92"/>
    <w:multiLevelType w:val="hybridMultilevel"/>
    <w:tmpl w:val="CD02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25681"/>
    <w:multiLevelType w:val="hybridMultilevel"/>
    <w:tmpl w:val="A4000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835631"/>
    <w:multiLevelType w:val="hybridMultilevel"/>
    <w:tmpl w:val="08A8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72DCB"/>
    <w:multiLevelType w:val="hybridMultilevel"/>
    <w:tmpl w:val="3506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86DA9"/>
    <w:multiLevelType w:val="hybridMultilevel"/>
    <w:tmpl w:val="42F04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1B1F30"/>
    <w:multiLevelType w:val="hybridMultilevel"/>
    <w:tmpl w:val="484E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E4B1F"/>
    <w:multiLevelType w:val="hybridMultilevel"/>
    <w:tmpl w:val="8F122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90A97"/>
    <w:multiLevelType w:val="hybridMultilevel"/>
    <w:tmpl w:val="0C92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B4779"/>
    <w:multiLevelType w:val="hybridMultilevel"/>
    <w:tmpl w:val="8C6C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37202"/>
    <w:multiLevelType w:val="hybridMultilevel"/>
    <w:tmpl w:val="12FA6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604221"/>
    <w:multiLevelType w:val="hybridMultilevel"/>
    <w:tmpl w:val="F0F8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7679C"/>
    <w:multiLevelType w:val="hybridMultilevel"/>
    <w:tmpl w:val="2F10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F5D8B"/>
    <w:multiLevelType w:val="hybridMultilevel"/>
    <w:tmpl w:val="D540B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2F49BF"/>
    <w:multiLevelType w:val="hybridMultilevel"/>
    <w:tmpl w:val="CA8A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5443E"/>
    <w:multiLevelType w:val="hybridMultilevel"/>
    <w:tmpl w:val="9602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D52AF"/>
    <w:multiLevelType w:val="hybridMultilevel"/>
    <w:tmpl w:val="5910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15AF3"/>
    <w:multiLevelType w:val="hybridMultilevel"/>
    <w:tmpl w:val="3E862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B31DE"/>
    <w:multiLevelType w:val="hybridMultilevel"/>
    <w:tmpl w:val="993A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C3D62"/>
    <w:multiLevelType w:val="hybridMultilevel"/>
    <w:tmpl w:val="213A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E58E3"/>
    <w:multiLevelType w:val="hybridMultilevel"/>
    <w:tmpl w:val="5910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C0491"/>
    <w:multiLevelType w:val="hybridMultilevel"/>
    <w:tmpl w:val="5910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95491"/>
    <w:multiLevelType w:val="hybridMultilevel"/>
    <w:tmpl w:val="1D1E7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E5350E"/>
    <w:multiLevelType w:val="hybridMultilevel"/>
    <w:tmpl w:val="46DCC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56C0BE7"/>
    <w:multiLevelType w:val="hybridMultilevel"/>
    <w:tmpl w:val="FA36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F1271"/>
    <w:multiLevelType w:val="hybridMultilevel"/>
    <w:tmpl w:val="5910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9B750A"/>
    <w:multiLevelType w:val="hybridMultilevel"/>
    <w:tmpl w:val="8DC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310E3"/>
    <w:multiLevelType w:val="hybridMultilevel"/>
    <w:tmpl w:val="5910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ED5F81"/>
    <w:multiLevelType w:val="hybridMultilevel"/>
    <w:tmpl w:val="FE4EB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F73E16"/>
    <w:multiLevelType w:val="hybridMultilevel"/>
    <w:tmpl w:val="9DFA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A09CF"/>
    <w:multiLevelType w:val="hybridMultilevel"/>
    <w:tmpl w:val="C7F2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C12D6"/>
    <w:multiLevelType w:val="hybridMultilevel"/>
    <w:tmpl w:val="88C6B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22339E"/>
    <w:multiLevelType w:val="hybridMultilevel"/>
    <w:tmpl w:val="5910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63E4B"/>
    <w:multiLevelType w:val="hybridMultilevel"/>
    <w:tmpl w:val="290C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41062"/>
    <w:multiLevelType w:val="hybridMultilevel"/>
    <w:tmpl w:val="40A8D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9D3E59"/>
    <w:multiLevelType w:val="hybridMultilevel"/>
    <w:tmpl w:val="3864B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C37755"/>
    <w:multiLevelType w:val="hybridMultilevel"/>
    <w:tmpl w:val="5910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B6467"/>
    <w:multiLevelType w:val="hybridMultilevel"/>
    <w:tmpl w:val="09C8B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00472F"/>
    <w:multiLevelType w:val="hybridMultilevel"/>
    <w:tmpl w:val="4B2C6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C398D"/>
    <w:multiLevelType w:val="hybridMultilevel"/>
    <w:tmpl w:val="1BEA4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FDA5E6C"/>
    <w:multiLevelType w:val="hybridMultilevel"/>
    <w:tmpl w:val="39B2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D06A79"/>
    <w:multiLevelType w:val="hybridMultilevel"/>
    <w:tmpl w:val="38B6E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70A6E"/>
    <w:multiLevelType w:val="hybridMultilevel"/>
    <w:tmpl w:val="A39C487A"/>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44" w15:restartNumberingAfterBreak="0">
    <w:nsid w:val="772C2AB4"/>
    <w:multiLevelType w:val="hybridMultilevel"/>
    <w:tmpl w:val="A6DE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67465"/>
    <w:multiLevelType w:val="hybridMultilevel"/>
    <w:tmpl w:val="3BF6A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1A1009"/>
    <w:multiLevelType w:val="hybridMultilevel"/>
    <w:tmpl w:val="DACA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4"/>
  </w:num>
  <w:num w:numId="4">
    <w:abstractNumId w:val="31"/>
  </w:num>
  <w:num w:numId="5">
    <w:abstractNumId w:val="8"/>
  </w:num>
  <w:num w:numId="6">
    <w:abstractNumId w:val="42"/>
  </w:num>
  <w:num w:numId="7">
    <w:abstractNumId w:val="22"/>
  </w:num>
  <w:num w:numId="8">
    <w:abstractNumId w:val="37"/>
  </w:num>
  <w:num w:numId="9">
    <w:abstractNumId w:val="21"/>
  </w:num>
  <w:num w:numId="10">
    <w:abstractNumId w:val="17"/>
  </w:num>
  <w:num w:numId="11">
    <w:abstractNumId w:val="28"/>
  </w:num>
  <w:num w:numId="12">
    <w:abstractNumId w:val="33"/>
  </w:num>
  <w:num w:numId="13">
    <w:abstractNumId w:val="26"/>
  </w:num>
  <w:num w:numId="14">
    <w:abstractNumId w:val="3"/>
  </w:num>
  <w:num w:numId="15">
    <w:abstractNumId w:val="35"/>
  </w:num>
  <w:num w:numId="16">
    <w:abstractNumId w:val="36"/>
  </w:num>
  <w:num w:numId="17">
    <w:abstractNumId w:val="29"/>
  </w:num>
  <w:num w:numId="18">
    <w:abstractNumId w:val="43"/>
  </w:num>
  <w:num w:numId="19">
    <w:abstractNumId w:val="12"/>
  </w:num>
  <w:num w:numId="20">
    <w:abstractNumId w:val="23"/>
  </w:num>
  <w:num w:numId="21">
    <w:abstractNumId w:val="19"/>
  </w:num>
  <w:num w:numId="22">
    <w:abstractNumId w:val="14"/>
  </w:num>
  <w:num w:numId="23">
    <w:abstractNumId w:val="7"/>
  </w:num>
  <w:num w:numId="24">
    <w:abstractNumId w:val="46"/>
  </w:num>
  <w:num w:numId="25">
    <w:abstractNumId w:val="44"/>
  </w:num>
  <w:num w:numId="26">
    <w:abstractNumId w:val="30"/>
  </w:num>
  <w:num w:numId="27">
    <w:abstractNumId w:val="15"/>
  </w:num>
  <w:num w:numId="28">
    <w:abstractNumId w:val="5"/>
  </w:num>
  <w:num w:numId="29">
    <w:abstractNumId w:val="2"/>
  </w:num>
  <w:num w:numId="30">
    <w:abstractNumId w:val="13"/>
  </w:num>
  <w:num w:numId="31">
    <w:abstractNumId w:val="10"/>
  </w:num>
  <w:num w:numId="32">
    <w:abstractNumId w:val="41"/>
  </w:num>
  <w:num w:numId="33">
    <w:abstractNumId w:val="20"/>
  </w:num>
  <w:num w:numId="34">
    <w:abstractNumId w:val="25"/>
  </w:num>
  <w:num w:numId="35">
    <w:abstractNumId w:val="9"/>
  </w:num>
  <w:num w:numId="36">
    <w:abstractNumId w:val="27"/>
  </w:num>
  <w:num w:numId="37">
    <w:abstractNumId w:val="16"/>
  </w:num>
  <w:num w:numId="38">
    <w:abstractNumId w:val="1"/>
  </w:num>
  <w:num w:numId="39">
    <w:abstractNumId w:val="38"/>
  </w:num>
  <w:num w:numId="40">
    <w:abstractNumId w:val="32"/>
  </w:num>
  <w:num w:numId="41">
    <w:abstractNumId w:val="6"/>
  </w:num>
  <w:num w:numId="42">
    <w:abstractNumId w:val="45"/>
  </w:num>
  <w:num w:numId="43">
    <w:abstractNumId w:val="11"/>
  </w:num>
  <w:num w:numId="44">
    <w:abstractNumId w:val="24"/>
  </w:num>
  <w:num w:numId="45">
    <w:abstractNumId w:val="34"/>
  </w:num>
  <w:num w:numId="46">
    <w:abstractNumId w:val="0"/>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CA"/>
    <w:rsid w:val="0001508D"/>
    <w:rsid w:val="0003431F"/>
    <w:rsid w:val="00041BEC"/>
    <w:rsid w:val="000461CF"/>
    <w:rsid w:val="00051848"/>
    <w:rsid w:val="000518D5"/>
    <w:rsid w:val="000545F0"/>
    <w:rsid w:val="0005479E"/>
    <w:rsid w:val="00062141"/>
    <w:rsid w:val="00064966"/>
    <w:rsid w:val="00075A36"/>
    <w:rsid w:val="000859E5"/>
    <w:rsid w:val="00090435"/>
    <w:rsid w:val="000A013A"/>
    <w:rsid w:val="000D565D"/>
    <w:rsid w:val="000F1B7C"/>
    <w:rsid w:val="000F4877"/>
    <w:rsid w:val="000F7759"/>
    <w:rsid w:val="001010B0"/>
    <w:rsid w:val="00103364"/>
    <w:rsid w:val="001035DC"/>
    <w:rsid w:val="001323AA"/>
    <w:rsid w:val="00140650"/>
    <w:rsid w:val="0015335C"/>
    <w:rsid w:val="001624D7"/>
    <w:rsid w:val="00166D01"/>
    <w:rsid w:val="00170683"/>
    <w:rsid w:val="001861AA"/>
    <w:rsid w:val="0019177D"/>
    <w:rsid w:val="00197BFE"/>
    <w:rsid w:val="001A1534"/>
    <w:rsid w:val="001A33DA"/>
    <w:rsid w:val="001A4B56"/>
    <w:rsid w:val="001B2FA2"/>
    <w:rsid w:val="001C19E0"/>
    <w:rsid w:val="001C51C9"/>
    <w:rsid w:val="001E1F3A"/>
    <w:rsid w:val="00204ED1"/>
    <w:rsid w:val="00207D79"/>
    <w:rsid w:val="0022590E"/>
    <w:rsid w:val="002358C2"/>
    <w:rsid w:val="002361EE"/>
    <w:rsid w:val="00241BC7"/>
    <w:rsid w:val="00242516"/>
    <w:rsid w:val="00242E9D"/>
    <w:rsid w:val="00253A57"/>
    <w:rsid w:val="00265CD5"/>
    <w:rsid w:val="00266C01"/>
    <w:rsid w:val="00281C64"/>
    <w:rsid w:val="00285D53"/>
    <w:rsid w:val="002B0C35"/>
    <w:rsid w:val="002D539C"/>
    <w:rsid w:val="002E085F"/>
    <w:rsid w:val="002E6477"/>
    <w:rsid w:val="002F2516"/>
    <w:rsid w:val="00307E5C"/>
    <w:rsid w:val="00323AE1"/>
    <w:rsid w:val="00340A04"/>
    <w:rsid w:val="0036095B"/>
    <w:rsid w:val="00385BD2"/>
    <w:rsid w:val="00390A4F"/>
    <w:rsid w:val="00396B32"/>
    <w:rsid w:val="003A0247"/>
    <w:rsid w:val="003C0272"/>
    <w:rsid w:val="003C7234"/>
    <w:rsid w:val="003F2349"/>
    <w:rsid w:val="00426F6B"/>
    <w:rsid w:val="004321CB"/>
    <w:rsid w:val="00476E5C"/>
    <w:rsid w:val="004825E8"/>
    <w:rsid w:val="00482E4C"/>
    <w:rsid w:val="004A165F"/>
    <w:rsid w:val="004A7ACE"/>
    <w:rsid w:val="004C16ED"/>
    <w:rsid w:val="004D1359"/>
    <w:rsid w:val="004F62BE"/>
    <w:rsid w:val="004F7AEB"/>
    <w:rsid w:val="00500EF4"/>
    <w:rsid w:val="005012B2"/>
    <w:rsid w:val="00502A43"/>
    <w:rsid w:val="0052497F"/>
    <w:rsid w:val="00533BE6"/>
    <w:rsid w:val="00541A55"/>
    <w:rsid w:val="0056038F"/>
    <w:rsid w:val="00561AD7"/>
    <w:rsid w:val="00580FDA"/>
    <w:rsid w:val="00583F7D"/>
    <w:rsid w:val="00584F55"/>
    <w:rsid w:val="005A6CAB"/>
    <w:rsid w:val="005B4B87"/>
    <w:rsid w:val="005D1E30"/>
    <w:rsid w:val="0060315A"/>
    <w:rsid w:val="00633643"/>
    <w:rsid w:val="0064783B"/>
    <w:rsid w:val="00651BC6"/>
    <w:rsid w:val="006572F3"/>
    <w:rsid w:val="006758C3"/>
    <w:rsid w:val="0068578B"/>
    <w:rsid w:val="0069087D"/>
    <w:rsid w:val="006C675A"/>
    <w:rsid w:val="006E6B10"/>
    <w:rsid w:val="006F3DEC"/>
    <w:rsid w:val="007010AA"/>
    <w:rsid w:val="00701F4D"/>
    <w:rsid w:val="007066CE"/>
    <w:rsid w:val="00721F73"/>
    <w:rsid w:val="00733BDF"/>
    <w:rsid w:val="007426A9"/>
    <w:rsid w:val="0075240A"/>
    <w:rsid w:val="00755CB7"/>
    <w:rsid w:val="00756846"/>
    <w:rsid w:val="00773F4B"/>
    <w:rsid w:val="007765DA"/>
    <w:rsid w:val="007A1AC7"/>
    <w:rsid w:val="007A6F84"/>
    <w:rsid w:val="007B6F0C"/>
    <w:rsid w:val="007C08EA"/>
    <w:rsid w:val="007C4B8D"/>
    <w:rsid w:val="007D4F9A"/>
    <w:rsid w:val="00801DDB"/>
    <w:rsid w:val="00807E7B"/>
    <w:rsid w:val="00814B41"/>
    <w:rsid w:val="008209B9"/>
    <w:rsid w:val="008455D4"/>
    <w:rsid w:val="008464EF"/>
    <w:rsid w:val="00846CDE"/>
    <w:rsid w:val="00857E9B"/>
    <w:rsid w:val="00860826"/>
    <w:rsid w:val="00875ED3"/>
    <w:rsid w:val="008A06FD"/>
    <w:rsid w:val="008C2C96"/>
    <w:rsid w:val="008F3C81"/>
    <w:rsid w:val="008F6D84"/>
    <w:rsid w:val="009022A0"/>
    <w:rsid w:val="009046D3"/>
    <w:rsid w:val="0090528F"/>
    <w:rsid w:val="0092475E"/>
    <w:rsid w:val="00935910"/>
    <w:rsid w:val="009374F9"/>
    <w:rsid w:val="00952D21"/>
    <w:rsid w:val="00954488"/>
    <w:rsid w:val="009938B5"/>
    <w:rsid w:val="009B78BD"/>
    <w:rsid w:val="009C7403"/>
    <w:rsid w:val="009D0157"/>
    <w:rsid w:val="00A1031D"/>
    <w:rsid w:val="00A20945"/>
    <w:rsid w:val="00A412F8"/>
    <w:rsid w:val="00A4312F"/>
    <w:rsid w:val="00A4362A"/>
    <w:rsid w:val="00A72E2F"/>
    <w:rsid w:val="00A756C9"/>
    <w:rsid w:val="00AA4822"/>
    <w:rsid w:val="00AB0280"/>
    <w:rsid w:val="00AC3129"/>
    <w:rsid w:val="00AC3979"/>
    <w:rsid w:val="00AC7FB1"/>
    <w:rsid w:val="00AF5B40"/>
    <w:rsid w:val="00AF5F71"/>
    <w:rsid w:val="00AF60F9"/>
    <w:rsid w:val="00AF64FD"/>
    <w:rsid w:val="00B062DA"/>
    <w:rsid w:val="00B108BE"/>
    <w:rsid w:val="00B14CAF"/>
    <w:rsid w:val="00B204AE"/>
    <w:rsid w:val="00B20A2B"/>
    <w:rsid w:val="00B32815"/>
    <w:rsid w:val="00B349DD"/>
    <w:rsid w:val="00B40533"/>
    <w:rsid w:val="00B42F3D"/>
    <w:rsid w:val="00B547D3"/>
    <w:rsid w:val="00BA0D0C"/>
    <w:rsid w:val="00BB3905"/>
    <w:rsid w:val="00BC1DC4"/>
    <w:rsid w:val="00BE162F"/>
    <w:rsid w:val="00C0785D"/>
    <w:rsid w:val="00C227AD"/>
    <w:rsid w:val="00C22FAD"/>
    <w:rsid w:val="00C23C21"/>
    <w:rsid w:val="00C30264"/>
    <w:rsid w:val="00C331D1"/>
    <w:rsid w:val="00C36316"/>
    <w:rsid w:val="00C36B58"/>
    <w:rsid w:val="00C36FA4"/>
    <w:rsid w:val="00C55791"/>
    <w:rsid w:val="00C811B4"/>
    <w:rsid w:val="00C83BCA"/>
    <w:rsid w:val="00C9098E"/>
    <w:rsid w:val="00CA4CE7"/>
    <w:rsid w:val="00CA7729"/>
    <w:rsid w:val="00CB600B"/>
    <w:rsid w:val="00CB732A"/>
    <w:rsid w:val="00CC28BA"/>
    <w:rsid w:val="00CC2A97"/>
    <w:rsid w:val="00CD53CE"/>
    <w:rsid w:val="00CE01C5"/>
    <w:rsid w:val="00CE1570"/>
    <w:rsid w:val="00CF332D"/>
    <w:rsid w:val="00D00F1A"/>
    <w:rsid w:val="00D12498"/>
    <w:rsid w:val="00D14AC6"/>
    <w:rsid w:val="00D15022"/>
    <w:rsid w:val="00D151A7"/>
    <w:rsid w:val="00D22CAC"/>
    <w:rsid w:val="00D23CAC"/>
    <w:rsid w:val="00D40E5D"/>
    <w:rsid w:val="00D466F0"/>
    <w:rsid w:val="00D62D6D"/>
    <w:rsid w:val="00D7597A"/>
    <w:rsid w:val="00D84135"/>
    <w:rsid w:val="00D86C1F"/>
    <w:rsid w:val="00DB67EC"/>
    <w:rsid w:val="00DC387F"/>
    <w:rsid w:val="00DE318A"/>
    <w:rsid w:val="00DF142D"/>
    <w:rsid w:val="00E17B03"/>
    <w:rsid w:val="00E2224F"/>
    <w:rsid w:val="00E27001"/>
    <w:rsid w:val="00E50BCC"/>
    <w:rsid w:val="00E53A42"/>
    <w:rsid w:val="00E63CB9"/>
    <w:rsid w:val="00E66DCA"/>
    <w:rsid w:val="00E805AC"/>
    <w:rsid w:val="00E920DD"/>
    <w:rsid w:val="00EA012D"/>
    <w:rsid w:val="00EA1552"/>
    <w:rsid w:val="00EA671E"/>
    <w:rsid w:val="00EB315C"/>
    <w:rsid w:val="00EB3F11"/>
    <w:rsid w:val="00EB6105"/>
    <w:rsid w:val="00EC4BAC"/>
    <w:rsid w:val="00ED0E5C"/>
    <w:rsid w:val="00EF384A"/>
    <w:rsid w:val="00F00A7F"/>
    <w:rsid w:val="00F3671A"/>
    <w:rsid w:val="00F73562"/>
    <w:rsid w:val="00F9077C"/>
    <w:rsid w:val="00F93A81"/>
    <w:rsid w:val="00FA0E1B"/>
    <w:rsid w:val="00FA7A3F"/>
    <w:rsid w:val="00FE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8F3787"/>
  <w15:docId w15:val="{F6A841D6-2A99-4503-8864-F8759CDE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DCA"/>
  </w:style>
  <w:style w:type="table" w:styleId="TableGrid">
    <w:name w:val="Table Grid"/>
    <w:basedOn w:val="TableNormal"/>
    <w:uiPriority w:val="59"/>
    <w:rsid w:val="00E66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DCA"/>
    <w:pPr>
      <w:ind w:left="720"/>
      <w:contextualSpacing/>
    </w:pPr>
  </w:style>
  <w:style w:type="paragraph" w:styleId="BalloonText">
    <w:name w:val="Balloon Text"/>
    <w:basedOn w:val="Normal"/>
    <w:link w:val="BalloonTextChar"/>
    <w:uiPriority w:val="99"/>
    <w:semiHidden/>
    <w:unhideWhenUsed/>
    <w:rsid w:val="00E6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DCA"/>
    <w:rPr>
      <w:rFonts w:ascii="Tahoma" w:hAnsi="Tahoma" w:cs="Tahoma"/>
      <w:sz w:val="16"/>
      <w:szCs w:val="16"/>
    </w:rPr>
  </w:style>
  <w:style w:type="paragraph" w:styleId="Footer">
    <w:name w:val="footer"/>
    <w:basedOn w:val="Normal"/>
    <w:link w:val="FooterChar"/>
    <w:uiPriority w:val="99"/>
    <w:unhideWhenUsed/>
    <w:rsid w:val="00E6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DCA"/>
  </w:style>
  <w:style w:type="character" w:styleId="Hyperlink">
    <w:name w:val="Hyperlink"/>
    <w:basedOn w:val="DefaultParagraphFont"/>
    <w:uiPriority w:val="99"/>
    <w:unhideWhenUsed/>
    <w:rsid w:val="00502A43"/>
    <w:rPr>
      <w:color w:val="0000FF" w:themeColor="hyperlink"/>
      <w:u w:val="single"/>
    </w:rPr>
  </w:style>
  <w:style w:type="character" w:styleId="CommentReference">
    <w:name w:val="annotation reference"/>
    <w:basedOn w:val="DefaultParagraphFont"/>
    <w:uiPriority w:val="99"/>
    <w:semiHidden/>
    <w:unhideWhenUsed/>
    <w:rsid w:val="00476E5C"/>
    <w:rPr>
      <w:sz w:val="16"/>
      <w:szCs w:val="16"/>
    </w:rPr>
  </w:style>
  <w:style w:type="paragraph" w:styleId="CommentText">
    <w:name w:val="annotation text"/>
    <w:basedOn w:val="Normal"/>
    <w:link w:val="CommentTextChar"/>
    <w:uiPriority w:val="99"/>
    <w:semiHidden/>
    <w:unhideWhenUsed/>
    <w:rsid w:val="00476E5C"/>
    <w:pPr>
      <w:spacing w:line="240" w:lineRule="auto"/>
    </w:pPr>
    <w:rPr>
      <w:sz w:val="20"/>
      <w:szCs w:val="20"/>
    </w:rPr>
  </w:style>
  <w:style w:type="character" w:customStyle="1" w:styleId="CommentTextChar">
    <w:name w:val="Comment Text Char"/>
    <w:basedOn w:val="DefaultParagraphFont"/>
    <w:link w:val="CommentText"/>
    <w:uiPriority w:val="99"/>
    <w:semiHidden/>
    <w:rsid w:val="00476E5C"/>
    <w:rPr>
      <w:sz w:val="20"/>
      <w:szCs w:val="20"/>
    </w:rPr>
  </w:style>
  <w:style w:type="paragraph" w:styleId="CommentSubject">
    <w:name w:val="annotation subject"/>
    <w:basedOn w:val="CommentText"/>
    <w:next w:val="CommentText"/>
    <w:link w:val="CommentSubjectChar"/>
    <w:uiPriority w:val="99"/>
    <w:semiHidden/>
    <w:unhideWhenUsed/>
    <w:rsid w:val="00476E5C"/>
    <w:rPr>
      <w:b/>
      <w:bCs/>
    </w:rPr>
  </w:style>
  <w:style w:type="character" w:customStyle="1" w:styleId="CommentSubjectChar">
    <w:name w:val="Comment Subject Char"/>
    <w:basedOn w:val="CommentTextChar"/>
    <w:link w:val="CommentSubject"/>
    <w:uiPriority w:val="99"/>
    <w:semiHidden/>
    <w:rsid w:val="00476E5C"/>
    <w:rPr>
      <w:b/>
      <w:bCs/>
      <w:sz w:val="20"/>
      <w:szCs w:val="20"/>
    </w:rPr>
  </w:style>
  <w:style w:type="paragraph" w:customStyle="1" w:styleId="Default">
    <w:name w:val="Default"/>
    <w:rsid w:val="00AA48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37F24032204AB8A8145991C52EB236"/>
        <w:category>
          <w:name w:val="General"/>
          <w:gallery w:val="placeholder"/>
        </w:category>
        <w:types>
          <w:type w:val="bbPlcHdr"/>
        </w:types>
        <w:behaviors>
          <w:behavior w:val="content"/>
        </w:behaviors>
        <w:guid w:val="{1444D4D8-8E3D-404A-8E3D-D662C5672B14}"/>
      </w:docPartPr>
      <w:docPartBody>
        <w:p w:rsidR="001F10EE" w:rsidRDefault="005D42C0" w:rsidP="005D42C0">
          <w:pPr>
            <w:pStyle w:val="DF37F24032204AB8A8145991C52EB236"/>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D42C0"/>
    <w:rsid w:val="000504E7"/>
    <w:rsid w:val="000833EF"/>
    <w:rsid w:val="00085DB6"/>
    <w:rsid w:val="00132481"/>
    <w:rsid w:val="00145090"/>
    <w:rsid w:val="00153FB3"/>
    <w:rsid w:val="001E39C6"/>
    <w:rsid w:val="001F10EE"/>
    <w:rsid w:val="00281CC1"/>
    <w:rsid w:val="002B0DB2"/>
    <w:rsid w:val="00305105"/>
    <w:rsid w:val="00306CFE"/>
    <w:rsid w:val="0034345C"/>
    <w:rsid w:val="00445057"/>
    <w:rsid w:val="00484486"/>
    <w:rsid w:val="004B50A4"/>
    <w:rsid w:val="00567FA7"/>
    <w:rsid w:val="005B24E4"/>
    <w:rsid w:val="005D42C0"/>
    <w:rsid w:val="005E44BE"/>
    <w:rsid w:val="006E5E84"/>
    <w:rsid w:val="00767AE5"/>
    <w:rsid w:val="008729B8"/>
    <w:rsid w:val="008D3B9B"/>
    <w:rsid w:val="00A12576"/>
    <w:rsid w:val="00C10676"/>
    <w:rsid w:val="00C322E5"/>
    <w:rsid w:val="00C73598"/>
    <w:rsid w:val="00C854B0"/>
    <w:rsid w:val="00D3763A"/>
    <w:rsid w:val="00D71041"/>
    <w:rsid w:val="00D978D7"/>
    <w:rsid w:val="00DA48A3"/>
    <w:rsid w:val="00E53A10"/>
    <w:rsid w:val="00E60A68"/>
    <w:rsid w:val="00F42E33"/>
    <w:rsid w:val="00F8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4084428A2848A58C47D410C821A3EB">
    <w:name w:val="F04084428A2848A58C47D410C821A3EB"/>
    <w:rsid w:val="005D42C0"/>
  </w:style>
  <w:style w:type="paragraph" w:customStyle="1" w:styleId="4FBEBCF47AFC447291FDFE2E9B443AA1">
    <w:name w:val="4FBEBCF47AFC447291FDFE2E9B443AA1"/>
    <w:rsid w:val="005D42C0"/>
  </w:style>
  <w:style w:type="paragraph" w:customStyle="1" w:styleId="C4BA8126DDF04FAEB07EB16C644B019C">
    <w:name w:val="C4BA8126DDF04FAEB07EB16C644B019C"/>
    <w:rsid w:val="005D42C0"/>
  </w:style>
  <w:style w:type="paragraph" w:customStyle="1" w:styleId="594D9A0B1F85449CA540CB7C50566B91">
    <w:name w:val="594D9A0B1F85449CA540CB7C50566B91"/>
    <w:rsid w:val="005D42C0"/>
  </w:style>
  <w:style w:type="paragraph" w:customStyle="1" w:styleId="DF37F24032204AB8A8145991C52EB236">
    <w:name w:val="DF37F24032204AB8A8145991C52EB236"/>
    <w:rsid w:val="005D42C0"/>
  </w:style>
  <w:style w:type="paragraph" w:customStyle="1" w:styleId="02A9998F70DC4514A5075A2ABE7D341A">
    <w:name w:val="02A9998F70DC4514A5075A2ABE7D341A"/>
    <w:rsid w:val="005D4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Gingrich– AP Language and Composition</vt:lpstr>
    </vt:vector>
  </TitlesOfParts>
  <Company>FCSS</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Gingrich– AP Language and Composition</dc:title>
  <dc:creator>jonessn</dc:creator>
  <cp:lastModifiedBy>Gingrich, Randy S</cp:lastModifiedBy>
  <cp:revision>3</cp:revision>
  <cp:lastPrinted>2014-10-22T19:23:00Z</cp:lastPrinted>
  <dcterms:created xsi:type="dcterms:W3CDTF">2015-09-04T13:47:00Z</dcterms:created>
  <dcterms:modified xsi:type="dcterms:W3CDTF">2015-09-04T13:49:00Z</dcterms:modified>
</cp:coreProperties>
</file>