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4500"/>
        <w:gridCol w:w="3780"/>
      </w:tblGrid>
      <w:tr w:rsidR="00CE01C5" w:rsidRPr="006C675A" w14:paraId="368F378B" w14:textId="77777777" w:rsidTr="002E085F">
        <w:trPr>
          <w:trHeight w:val="368"/>
        </w:trPr>
        <w:tc>
          <w:tcPr>
            <w:tcW w:w="1818" w:type="dxa"/>
          </w:tcPr>
          <w:p w14:paraId="368F3787" w14:textId="77777777"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14:paraId="368F3788" w14:textId="77777777"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4500" w:type="dxa"/>
          </w:tcPr>
          <w:p w14:paraId="368F3789" w14:textId="77777777"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3780" w:type="dxa"/>
          </w:tcPr>
          <w:p w14:paraId="368F378A" w14:textId="59F08F74" w:rsidR="00CE01C5" w:rsidRPr="006C675A" w:rsidRDefault="00CE01C5" w:rsidP="000A013A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01C5" w:rsidRPr="006C675A" w14:paraId="368F379A" w14:textId="77777777" w:rsidTr="002E085F">
        <w:tc>
          <w:tcPr>
            <w:tcW w:w="1818" w:type="dxa"/>
          </w:tcPr>
          <w:p w14:paraId="368F378D" w14:textId="18B71D2B" w:rsidR="00CE01C5" w:rsidRPr="006C675A" w:rsidRDefault="002D539C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8/24</w:t>
            </w:r>
            <w:r w:rsidR="002B0C35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14:paraId="7E51E0E6" w14:textId="77777777" w:rsidR="002D539C" w:rsidRPr="002D539C" w:rsidRDefault="002D539C" w:rsidP="002D539C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t>What is adversity?</w:t>
            </w:r>
          </w:p>
          <w:p w14:paraId="4598D7CC" w14:textId="77777777" w:rsidR="002D539C" w:rsidRPr="002D539C" w:rsidRDefault="002D539C" w:rsidP="002D539C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t>How does adversity foster the development of character?</w:t>
            </w:r>
          </w:p>
          <w:p w14:paraId="02AD1468" w14:textId="77777777" w:rsidR="002D539C" w:rsidRPr="002D539C" w:rsidRDefault="002D539C" w:rsidP="002D539C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t>How does one incorporate strategies into an effective argumentative essay?</w:t>
            </w:r>
          </w:p>
          <w:p w14:paraId="368F3791" w14:textId="551C6E42" w:rsidR="004321CB" w:rsidRPr="002D539C" w:rsidRDefault="002D539C" w:rsidP="002D539C">
            <w:pPr>
              <w:ind w:left="36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(W1, W4)</w:t>
            </w:r>
          </w:p>
        </w:tc>
        <w:tc>
          <w:tcPr>
            <w:tcW w:w="4500" w:type="dxa"/>
          </w:tcPr>
          <w:p w14:paraId="160D3647" w14:textId="77777777" w:rsidR="002D539C" w:rsidRPr="002D539C" w:rsidRDefault="002D539C" w:rsidP="002D539C">
            <w:pPr>
              <w:pStyle w:val="ListParagraph"/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rPr>
                <w:rFonts w:ascii="Georgia" w:hAnsi="Georgia" w:cs="Times New Roman"/>
                <w:sz w:val="20"/>
                <w:szCs w:val="20"/>
              </w:rPr>
              <w:t>Discuss Summer Reading</w:t>
            </w:r>
          </w:p>
          <w:p w14:paraId="7A853F8D" w14:textId="77777777" w:rsidR="002D539C" w:rsidRPr="002D539C" w:rsidRDefault="002D539C" w:rsidP="002D539C">
            <w:pPr>
              <w:pStyle w:val="ListParagraph"/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rPr>
                <w:rFonts w:ascii="Georgia" w:hAnsi="Georgia" w:cs="Times New Roman"/>
                <w:sz w:val="20"/>
                <w:szCs w:val="20"/>
              </w:rPr>
              <w:t>Provide Prompt</w:t>
            </w:r>
          </w:p>
          <w:p w14:paraId="1C08EA12" w14:textId="77777777" w:rsidR="002D539C" w:rsidRPr="002D539C" w:rsidRDefault="002D539C" w:rsidP="002D539C">
            <w:pPr>
              <w:pStyle w:val="ListParagraph"/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rPr>
                <w:rFonts w:ascii="Georgia" w:hAnsi="Georgia" w:cs="Times New Roman"/>
                <w:sz w:val="20"/>
                <w:szCs w:val="20"/>
              </w:rPr>
              <w:t>Go Over Prompt/Outline Brainstorm</w:t>
            </w:r>
          </w:p>
          <w:p w14:paraId="368F3798" w14:textId="6A9324B2" w:rsidR="005B4B87" w:rsidRPr="002D539C" w:rsidRDefault="002D539C" w:rsidP="002D539C">
            <w:pPr>
              <w:pStyle w:val="ListParagraph"/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rPr>
                <w:rFonts w:ascii="Georgia" w:hAnsi="Georgia" w:cs="Times New Roman"/>
                <w:sz w:val="20"/>
                <w:szCs w:val="20"/>
              </w:rPr>
              <w:t>Draft Response to Prompt</w:t>
            </w:r>
          </w:p>
        </w:tc>
        <w:tc>
          <w:tcPr>
            <w:tcW w:w="3780" w:type="dxa"/>
          </w:tcPr>
          <w:p w14:paraId="368F3799" w14:textId="7CBC2CF4" w:rsidR="00CE01C5" w:rsidRPr="002D539C" w:rsidRDefault="00CE01C5" w:rsidP="007426A9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14:paraId="368F37A5" w14:textId="77777777" w:rsidTr="000F1B7C">
        <w:trPr>
          <w:trHeight w:val="710"/>
        </w:trPr>
        <w:tc>
          <w:tcPr>
            <w:tcW w:w="1818" w:type="dxa"/>
          </w:tcPr>
          <w:p w14:paraId="368F379C" w14:textId="139B76D8" w:rsidR="00CE01C5" w:rsidRPr="006C675A" w:rsidRDefault="002D539C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8/25</w:t>
            </w:r>
            <w:r w:rsidR="002B0C35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14:paraId="58FA555C" w14:textId="77777777" w:rsidR="002D539C" w:rsidRPr="002D539C" w:rsidRDefault="002D539C" w:rsidP="002D539C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t>What is adversity?</w:t>
            </w:r>
          </w:p>
          <w:p w14:paraId="16A98BC2" w14:textId="77777777" w:rsidR="002D539C" w:rsidRPr="002D539C" w:rsidRDefault="002D539C" w:rsidP="002D539C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t>How does adversity foster the development of character?</w:t>
            </w:r>
          </w:p>
          <w:p w14:paraId="406F12F7" w14:textId="77777777" w:rsidR="002D539C" w:rsidRDefault="002D539C" w:rsidP="002D539C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39C">
              <w:t>How does one incorporate strategies into an effective argumentative essay?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14:paraId="14351DE3" w14:textId="00377356" w:rsidR="002D539C" w:rsidRPr="002D539C" w:rsidRDefault="002D539C" w:rsidP="002D539C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(W1, W4)</w:t>
            </w:r>
          </w:p>
          <w:p w14:paraId="368F379F" w14:textId="54C842AA" w:rsidR="004321CB" w:rsidRPr="002D539C" w:rsidRDefault="004321CB" w:rsidP="002D539C">
            <w:pPr>
              <w:pStyle w:val="ListParagrap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68F37A3" w14:textId="5735457B" w:rsidR="005B4B87" w:rsidRPr="002D539C" w:rsidRDefault="002D539C" w:rsidP="002D539C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D539C">
              <w:rPr>
                <w:rFonts w:ascii="Georgia" w:hAnsi="Georgia" w:cs="Times New Roman"/>
                <w:b/>
                <w:sz w:val="18"/>
                <w:szCs w:val="18"/>
              </w:rPr>
              <w:t>Revise and Complete Draft of Essay</w:t>
            </w:r>
            <w:r w:rsidRPr="002D539C">
              <w:rPr>
                <w:rFonts w:ascii="Georgia" w:hAnsi="Georgia" w:cs="Times New Roman"/>
                <w:b/>
                <w:sz w:val="18"/>
                <w:szCs w:val="18"/>
              </w:rPr>
              <w:t xml:space="preserve"> (summative grade)</w:t>
            </w:r>
          </w:p>
        </w:tc>
        <w:tc>
          <w:tcPr>
            <w:tcW w:w="3780" w:type="dxa"/>
          </w:tcPr>
          <w:p w14:paraId="368F37A4" w14:textId="5A158859" w:rsidR="00CE01C5" w:rsidRPr="002D539C" w:rsidRDefault="00CE01C5" w:rsidP="002D539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0F1B7C" w14:paraId="368F37B1" w14:textId="77777777" w:rsidTr="002E085F">
        <w:tc>
          <w:tcPr>
            <w:tcW w:w="1818" w:type="dxa"/>
          </w:tcPr>
          <w:p w14:paraId="368F37A7" w14:textId="134E38C5" w:rsidR="00D15022" w:rsidRPr="000F1B7C" w:rsidRDefault="002D53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8/26</w:t>
            </w:r>
            <w:r w:rsidR="002B0C35" w:rsidRPr="000F1B7C">
              <w:rPr>
                <w:rFonts w:ascii="Georgia" w:hAnsi="Georgia" w:cs="Times New Roman"/>
                <w:sz w:val="18"/>
                <w:szCs w:val="18"/>
              </w:rPr>
              <w:t>/2015</w:t>
            </w:r>
          </w:p>
        </w:tc>
        <w:tc>
          <w:tcPr>
            <w:tcW w:w="4140" w:type="dxa"/>
          </w:tcPr>
          <w:p w14:paraId="049522A1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do authors use rhetorical devices to make effective arguments?</w:t>
            </w:r>
          </w:p>
          <w:p w14:paraId="4CFCF4CA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What is the appropriate role of the individual in society?</w:t>
            </w:r>
          </w:p>
          <w:p w14:paraId="6A506968" w14:textId="77777777" w:rsid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have Puritan ideals affected American Society?</w:t>
            </w:r>
          </w:p>
          <w:p w14:paraId="368F37AB" w14:textId="5B4F8FAC" w:rsidR="004321CB" w:rsidRPr="002D539C" w:rsidRDefault="002D539C" w:rsidP="002D539C">
            <w:pPr>
              <w:ind w:left="720"/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(RL 4-6)</w:t>
            </w:r>
          </w:p>
        </w:tc>
        <w:tc>
          <w:tcPr>
            <w:tcW w:w="4500" w:type="dxa"/>
          </w:tcPr>
          <w:p w14:paraId="466BFB06" w14:textId="77777777" w:rsidR="002D539C" w:rsidRPr="002D539C" w:rsidRDefault="002D539C" w:rsidP="002D539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Vocab Quiz 1</w:t>
            </w:r>
          </w:p>
          <w:p w14:paraId="3789F9F6" w14:textId="77777777" w:rsidR="002D539C" w:rsidRPr="002D539C" w:rsidRDefault="002D539C" w:rsidP="002D539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Rhetorical Devices 1</w:t>
            </w:r>
          </w:p>
          <w:p w14:paraId="4347119B" w14:textId="77777777" w:rsidR="002D539C" w:rsidRPr="002D539C" w:rsidRDefault="002D539C" w:rsidP="002D539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Anticipation Guide for Crucible</w:t>
            </w:r>
          </w:p>
          <w:p w14:paraId="187B4CD7" w14:textId="77777777" w:rsidR="002D539C" w:rsidRPr="002D539C" w:rsidRDefault="002D539C" w:rsidP="002D539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Begin Act I of Crucible</w:t>
            </w:r>
          </w:p>
          <w:p w14:paraId="368F37AF" w14:textId="7E35A347" w:rsidR="005B4B87" w:rsidRPr="002D539C" w:rsidRDefault="005B4B87" w:rsidP="002D539C">
            <w:pPr>
              <w:pStyle w:val="ListParagraph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68F37B0" w14:textId="60CCDC57" w:rsidR="00CE01C5" w:rsidRPr="002D539C" w:rsidRDefault="00CE01C5" w:rsidP="005A6CA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CE01C5" w:rsidRPr="000F1B7C" w14:paraId="368F37BB" w14:textId="77777777" w:rsidTr="002E085F">
        <w:tc>
          <w:tcPr>
            <w:tcW w:w="1818" w:type="dxa"/>
          </w:tcPr>
          <w:p w14:paraId="368F37B3" w14:textId="1F47B896" w:rsidR="00CE01C5" w:rsidRPr="000F1B7C" w:rsidRDefault="002D539C" w:rsidP="008C2C96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8/27</w:t>
            </w:r>
            <w:r w:rsidR="002B0C35" w:rsidRPr="000F1B7C">
              <w:rPr>
                <w:rFonts w:ascii="Georgia" w:hAnsi="Georgia" w:cs="Times New Roman"/>
                <w:sz w:val="18"/>
                <w:szCs w:val="18"/>
              </w:rPr>
              <w:t>/2015</w:t>
            </w:r>
          </w:p>
        </w:tc>
        <w:tc>
          <w:tcPr>
            <w:tcW w:w="4140" w:type="dxa"/>
          </w:tcPr>
          <w:p w14:paraId="261301D6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do authors use rhetorical devices to make effective arguments?</w:t>
            </w:r>
          </w:p>
          <w:p w14:paraId="423A3BC5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What is the appropriate role of the individual in society?</w:t>
            </w:r>
          </w:p>
          <w:p w14:paraId="56ABE7E4" w14:textId="77777777" w:rsid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have Puritan ideals affected American Society?</w:t>
            </w:r>
          </w:p>
          <w:p w14:paraId="368F37B5" w14:textId="70C27722" w:rsidR="004321CB" w:rsidRPr="002D539C" w:rsidRDefault="002D539C" w:rsidP="002D539C">
            <w:pPr>
              <w:ind w:left="720"/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(RL 4-6)</w:t>
            </w:r>
          </w:p>
        </w:tc>
        <w:tc>
          <w:tcPr>
            <w:tcW w:w="4500" w:type="dxa"/>
          </w:tcPr>
          <w:p w14:paraId="368F37B8" w14:textId="34C57458" w:rsidR="00AC7FB1" w:rsidRPr="002D539C" w:rsidRDefault="002D539C" w:rsidP="002D539C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Finish Reading Act I/Read Act II for Monday</w:t>
            </w:r>
          </w:p>
        </w:tc>
        <w:tc>
          <w:tcPr>
            <w:tcW w:w="3780" w:type="dxa"/>
          </w:tcPr>
          <w:p w14:paraId="368F37BA" w14:textId="1460B536" w:rsidR="002E085F" w:rsidRPr="002D539C" w:rsidRDefault="002E085F" w:rsidP="005A6CA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CE01C5" w:rsidRPr="000F1B7C" w14:paraId="368F37C5" w14:textId="77777777" w:rsidTr="002E085F">
        <w:trPr>
          <w:trHeight w:val="917"/>
        </w:trPr>
        <w:tc>
          <w:tcPr>
            <w:tcW w:w="1818" w:type="dxa"/>
          </w:tcPr>
          <w:p w14:paraId="368F37BD" w14:textId="44E93B25" w:rsidR="00CE01C5" w:rsidRPr="000F1B7C" w:rsidRDefault="002D53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8/28</w:t>
            </w:r>
            <w:r w:rsidR="002B0C35" w:rsidRPr="000F1B7C">
              <w:rPr>
                <w:rFonts w:ascii="Georgia" w:hAnsi="Georgia" w:cs="Times New Roman"/>
                <w:sz w:val="18"/>
                <w:szCs w:val="18"/>
              </w:rPr>
              <w:t>/2015</w:t>
            </w:r>
          </w:p>
        </w:tc>
        <w:tc>
          <w:tcPr>
            <w:tcW w:w="4140" w:type="dxa"/>
          </w:tcPr>
          <w:p w14:paraId="49259AC7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do authors use rhetorical devices to make effective arguments?</w:t>
            </w:r>
          </w:p>
          <w:p w14:paraId="42AFA2B4" w14:textId="77777777" w:rsidR="002D539C" w:rsidRP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What is the appropriate role of the individual in society?</w:t>
            </w:r>
          </w:p>
          <w:p w14:paraId="6F61429E" w14:textId="77777777" w:rsidR="002D539C" w:rsidRDefault="002D539C" w:rsidP="002D539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How have Puritan ideals affected American Society?</w:t>
            </w:r>
          </w:p>
          <w:p w14:paraId="368F37C0" w14:textId="116626B3" w:rsidR="004321CB" w:rsidRPr="002D539C" w:rsidRDefault="002D539C" w:rsidP="002D539C">
            <w:pPr>
              <w:pStyle w:val="ListParagraph"/>
              <w:ind w:left="1080"/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(RL 4-6)</w:t>
            </w:r>
          </w:p>
        </w:tc>
        <w:tc>
          <w:tcPr>
            <w:tcW w:w="4500" w:type="dxa"/>
          </w:tcPr>
          <w:p w14:paraId="7D38A572" w14:textId="77777777" w:rsidR="002D539C" w:rsidRPr="002D539C" w:rsidRDefault="002D539C" w:rsidP="002D539C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Discussion and Analysis of Act I</w:t>
            </w:r>
          </w:p>
          <w:p w14:paraId="2C635729" w14:textId="77777777" w:rsidR="002D539C" w:rsidRPr="002D539C" w:rsidRDefault="002D539C" w:rsidP="002D539C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Read Sinners in the Hands of an Angry God</w:t>
            </w:r>
          </w:p>
          <w:p w14:paraId="5C76848C" w14:textId="77777777" w:rsidR="002D539C" w:rsidRPr="002D539C" w:rsidRDefault="002D539C" w:rsidP="002D539C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Times New Roman"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sz w:val="18"/>
                <w:szCs w:val="18"/>
              </w:rPr>
              <w:t>Discuss Puritanism?</w:t>
            </w:r>
          </w:p>
          <w:p w14:paraId="368F37C3" w14:textId="31B76AAF" w:rsidR="00AC7FB1" w:rsidRPr="002D539C" w:rsidRDefault="002D539C" w:rsidP="002D539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2D539C">
              <w:rPr>
                <w:rFonts w:ascii="Georgia" w:hAnsi="Georgia" w:cs="Times New Roman"/>
                <w:b/>
                <w:sz w:val="18"/>
                <w:szCs w:val="18"/>
              </w:rPr>
              <w:t>HW: Read Act two for Monday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>/quiz</w:t>
            </w:r>
          </w:p>
        </w:tc>
        <w:tc>
          <w:tcPr>
            <w:tcW w:w="3780" w:type="dxa"/>
          </w:tcPr>
          <w:p w14:paraId="368F37C4" w14:textId="7FEC9A24" w:rsidR="00CE01C5" w:rsidRPr="002D539C" w:rsidRDefault="00CE01C5" w:rsidP="005A6CA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</w:tbl>
    <w:p w14:paraId="368F37C6" w14:textId="49C7D8E2" w:rsidR="00807E7B" w:rsidRPr="000F1B7C" w:rsidRDefault="00807E7B" w:rsidP="004D1359">
      <w:pPr>
        <w:rPr>
          <w:rFonts w:ascii="Georgia" w:hAnsi="Georgia" w:cs="Times New Roman"/>
          <w:sz w:val="18"/>
          <w:szCs w:val="18"/>
        </w:rPr>
      </w:pPr>
    </w:p>
    <w:p w14:paraId="368F37C7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8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9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A" w14:textId="77777777" w:rsidR="00170683" w:rsidRDefault="00170683" w:rsidP="004D1359">
      <w:pPr>
        <w:rPr>
          <w:rFonts w:ascii="Georgia" w:hAnsi="Georgia" w:cs="Times New Roman"/>
        </w:rPr>
      </w:pPr>
    </w:p>
    <w:p w14:paraId="368F37CB" w14:textId="77777777" w:rsidR="00170683" w:rsidRDefault="00170683" w:rsidP="004D1359">
      <w:pPr>
        <w:rPr>
          <w:rFonts w:ascii="Georgia" w:hAnsi="Georgia" w:cs="Times New Roman"/>
        </w:rPr>
      </w:pPr>
    </w:p>
    <w:p w14:paraId="368F37CC" w14:textId="77777777" w:rsidR="00857E9B" w:rsidRDefault="00857E9B" w:rsidP="004D1359">
      <w:pPr>
        <w:rPr>
          <w:rFonts w:ascii="Georgia" w:hAnsi="Georgia" w:cs="Times New Roman"/>
        </w:rPr>
      </w:pPr>
    </w:p>
    <w:p w14:paraId="368F37CD" w14:textId="77777777" w:rsidR="00857E9B" w:rsidRDefault="00857E9B" w:rsidP="004D1359">
      <w:pPr>
        <w:rPr>
          <w:rFonts w:ascii="Georgia" w:hAnsi="Georgia" w:cs="Times New Roman"/>
        </w:rPr>
      </w:pPr>
    </w:p>
    <w:p w14:paraId="368F37CE" w14:textId="77777777" w:rsidR="00857E9B" w:rsidRDefault="00857E9B" w:rsidP="004D1359">
      <w:pPr>
        <w:rPr>
          <w:rFonts w:ascii="Georgia" w:hAnsi="Georgia" w:cs="Times New Roman"/>
        </w:rPr>
      </w:pPr>
    </w:p>
    <w:p w14:paraId="368F37CF" w14:textId="77777777"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37D2" w14:textId="77777777" w:rsidR="00F73562" w:rsidRDefault="00F73562" w:rsidP="00E66DCA">
      <w:pPr>
        <w:spacing w:after="0" w:line="240" w:lineRule="auto"/>
      </w:pPr>
      <w:r>
        <w:separator/>
      </w:r>
    </w:p>
  </w:endnote>
  <w:endnote w:type="continuationSeparator" w:id="0">
    <w:p w14:paraId="368F37D3" w14:textId="77777777" w:rsidR="00F73562" w:rsidRDefault="00F73562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37D0" w14:textId="77777777" w:rsidR="00F73562" w:rsidRDefault="00F73562" w:rsidP="00E66DCA">
      <w:pPr>
        <w:spacing w:after="0" w:line="240" w:lineRule="auto"/>
      </w:pPr>
      <w:r>
        <w:separator/>
      </w:r>
    </w:p>
  </w:footnote>
  <w:footnote w:type="continuationSeparator" w:id="0">
    <w:p w14:paraId="368F37D1" w14:textId="77777777" w:rsidR="00F73562" w:rsidRDefault="00F73562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0"/>
      <w:gridCol w:w="1700"/>
    </w:tblGrid>
    <w:tr w:rsidR="00E66DCA" w14:paraId="368F37D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68F37D4" w14:textId="77777777"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14:paraId="368F37D5" w14:textId="047FCE1B" w:rsidR="00E66DCA" w:rsidRDefault="00CC2A97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Week 3</w:t>
          </w:r>
        </w:p>
      </w:tc>
    </w:tr>
  </w:tbl>
  <w:p w14:paraId="368F37D7" w14:textId="77777777" w:rsidR="00171CBB" w:rsidRDefault="006B0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418"/>
    <w:multiLevelType w:val="hybridMultilevel"/>
    <w:tmpl w:val="59C6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DA9"/>
    <w:multiLevelType w:val="hybridMultilevel"/>
    <w:tmpl w:val="07F0E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0A97"/>
    <w:multiLevelType w:val="hybridMultilevel"/>
    <w:tmpl w:val="0C9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5443E"/>
    <w:multiLevelType w:val="hybridMultilevel"/>
    <w:tmpl w:val="960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C3D62"/>
    <w:multiLevelType w:val="hybridMultilevel"/>
    <w:tmpl w:val="21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6C0BE7"/>
    <w:multiLevelType w:val="hybridMultilevel"/>
    <w:tmpl w:val="FA3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B750A"/>
    <w:multiLevelType w:val="hybridMultilevel"/>
    <w:tmpl w:val="8DC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C12D6"/>
    <w:multiLevelType w:val="hybridMultilevel"/>
    <w:tmpl w:val="88C6B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6467"/>
    <w:multiLevelType w:val="hybridMultilevel"/>
    <w:tmpl w:val="09C8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E6C"/>
    <w:multiLevelType w:val="hybridMultilevel"/>
    <w:tmpl w:val="39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"/>
  </w:num>
  <w:num w:numId="4">
    <w:abstractNumId w:val="28"/>
  </w:num>
  <w:num w:numId="5">
    <w:abstractNumId w:val="7"/>
  </w:num>
  <w:num w:numId="6">
    <w:abstractNumId w:val="37"/>
  </w:num>
  <w:num w:numId="7">
    <w:abstractNumId w:val="20"/>
  </w:num>
  <w:num w:numId="8">
    <w:abstractNumId w:val="33"/>
  </w:num>
  <w:num w:numId="9">
    <w:abstractNumId w:val="19"/>
  </w:num>
  <w:num w:numId="10">
    <w:abstractNumId w:val="15"/>
  </w:num>
  <w:num w:numId="11">
    <w:abstractNumId w:val="25"/>
  </w:num>
  <w:num w:numId="12">
    <w:abstractNumId w:val="30"/>
  </w:num>
  <w:num w:numId="13">
    <w:abstractNumId w:val="23"/>
  </w:num>
  <w:num w:numId="14">
    <w:abstractNumId w:val="2"/>
  </w:num>
  <w:num w:numId="15">
    <w:abstractNumId w:val="31"/>
  </w:num>
  <w:num w:numId="16">
    <w:abstractNumId w:val="32"/>
  </w:num>
  <w:num w:numId="17">
    <w:abstractNumId w:val="26"/>
  </w:num>
  <w:num w:numId="18">
    <w:abstractNumId w:val="38"/>
  </w:num>
  <w:num w:numId="19">
    <w:abstractNumId w:val="10"/>
  </w:num>
  <w:num w:numId="20">
    <w:abstractNumId w:val="21"/>
  </w:num>
  <w:num w:numId="21">
    <w:abstractNumId w:val="17"/>
  </w:num>
  <w:num w:numId="22">
    <w:abstractNumId w:val="12"/>
  </w:num>
  <w:num w:numId="23">
    <w:abstractNumId w:val="6"/>
  </w:num>
  <w:num w:numId="24">
    <w:abstractNumId w:val="40"/>
  </w:num>
  <w:num w:numId="25">
    <w:abstractNumId w:val="39"/>
  </w:num>
  <w:num w:numId="26">
    <w:abstractNumId w:val="27"/>
  </w:num>
  <w:num w:numId="27">
    <w:abstractNumId w:val="13"/>
  </w:num>
  <w:num w:numId="28">
    <w:abstractNumId w:val="4"/>
  </w:num>
  <w:num w:numId="29">
    <w:abstractNumId w:val="1"/>
  </w:num>
  <w:num w:numId="30">
    <w:abstractNumId w:val="11"/>
  </w:num>
  <w:num w:numId="31">
    <w:abstractNumId w:val="9"/>
  </w:num>
  <w:num w:numId="32">
    <w:abstractNumId w:val="36"/>
  </w:num>
  <w:num w:numId="33">
    <w:abstractNumId w:val="18"/>
  </w:num>
  <w:num w:numId="34">
    <w:abstractNumId w:val="22"/>
  </w:num>
  <w:num w:numId="35">
    <w:abstractNumId w:val="8"/>
  </w:num>
  <w:num w:numId="36">
    <w:abstractNumId w:val="24"/>
  </w:num>
  <w:num w:numId="37">
    <w:abstractNumId w:val="14"/>
  </w:num>
  <w:num w:numId="38">
    <w:abstractNumId w:val="0"/>
  </w:num>
  <w:num w:numId="39">
    <w:abstractNumId w:val="34"/>
  </w:num>
  <w:num w:numId="40">
    <w:abstractNumId w:val="2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A013A"/>
    <w:rsid w:val="000D565D"/>
    <w:rsid w:val="000F1B7C"/>
    <w:rsid w:val="000F4877"/>
    <w:rsid w:val="000F7759"/>
    <w:rsid w:val="001010B0"/>
    <w:rsid w:val="00103364"/>
    <w:rsid w:val="001035DC"/>
    <w:rsid w:val="001323AA"/>
    <w:rsid w:val="00140650"/>
    <w:rsid w:val="0015335C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B0C35"/>
    <w:rsid w:val="002D539C"/>
    <w:rsid w:val="002E085F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F2349"/>
    <w:rsid w:val="00426F6B"/>
    <w:rsid w:val="004321CB"/>
    <w:rsid w:val="00476E5C"/>
    <w:rsid w:val="004825E8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6038F"/>
    <w:rsid w:val="00561AD7"/>
    <w:rsid w:val="00580FDA"/>
    <w:rsid w:val="00583F7D"/>
    <w:rsid w:val="00584F55"/>
    <w:rsid w:val="005A6CAB"/>
    <w:rsid w:val="005B4B87"/>
    <w:rsid w:val="005D1E30"/>
    <w:rsid w:val="0060315A"/>
    <w:rsid w:val="00633643"/>
    <w:rsid w:val="0064783B"/>
    <w:rsid w:val="00651BC6"/>
    <w:rsid w:val="006572F3"/>
    <w:rsid w:val="006758C3"/>
    <w:rsid w:val="0068578B"/>
    <w:rsid w:val="0069087D"/>
    <w:rsid w:val="006B0D21"/>
    <w:rsid w:val="006C675A"/>
    <w:rsid w:val="006E6B10"/>
    <w:rsid w:val="006F3DEC"/>
    <w:rsid w:val="007010AA"/>
    <w:rsid w:val="00701F4D"/>
    <w:rsid w:val="007066CE"/>
    <w:rsid w:val="00721F73"/>
    <w:rsid w:val="00733BDF"/>
    <w:rsid w:val="007426A9"/>
    <w:rsid w:val="0075240A"/>
    <w:rsid w:val="00755CB7"/>
    <w:rsid w:val="00756846"/>
    <w:rsid w:val="00773F4B"/>
    <w:rsid w:val="007765DA"/>
    <w:rsid w:val="007A1AC7"/>
    <w:rsid w:val="007A6F84"/>
    <w:rsid w:val="007B6F0C"/>
    <w:rsid w:val="007C08EA"/>
    <w:rsid w:val="007C4B8D"/>
    <w:rsid w:val="007D4F9A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412F8"/>
    <w:rsid w:val="00A4312F"/>
    <w:rsid w:val="00A4362A"/>
    <w:rsid w:val="00A72E2F"/>
    <w:rsid w:val="00A756C9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A0D0C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FA4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C2A97"/>
    <w:rsid w:val="00CD53CE"/>
    <w:rsid w:val="00CE01C5"/>
    <w:rsid w:val="00CE1570"/>
    <w:rsid w:val="00CF332D"/>
    <w:rsid w:val="00D00F1A"/>
    <w:rsid w:val="00D12498"/>
    <w:rsid w:val="00D14AC6"/>
    <w:rsid w:val="00D15022"/>
    <w:rsid w:val="00D151A7"/>
    <w:rsid w:val="00D22CAC"/>
    <w:rsid w:val="00D23CAC"/>
    <w:rsid w:val="00D40E5D"/>
    <w:rsid w:val="00D466F0"/>
    <w:rsid w:val="00D62D6D"/>
    <w:rsid w:val="00D7597A"/>
    <w:rsid w:val="00D84135"/>
    <w:rsid w:val="00D86C1F"/>
    <w:rsid w:val="00DB67EC"/>
    <w:rsid w:val="00DC387F"/>
    <w:rsid w:val="00DE318A"/>
    <w:rsid w:val="00DF142D"/>
    <w:rsid w:val="00E17B03"/>
    <w:rsid w:val="00E2224F"/>
    <w:rsid w:val="00E27001"/>
    <w:rsid w:val="00E50BCC"/>
    <w:rsid w:val="00E53A42"/>
    <w:rsid w:val="00E63CB9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C4BAC"/>
    <w:rsid w:val="00ED0E5C"/>
    <w:rsid w:val="00EF384A"/>
    <w:rsid w:val="00F00A7F"/>
    <w:rsid w:val="00F3671A"/>
    <w:rsid w:val="00F73562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8F3787"/>
  <w15:docId w15:val="{F6A841D6-2A99-4503-8864-F8759CD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81CC1"/>
    <w:rsid w:val="002B0DB2"/>
    <w:rsid w:val="00305105"/>
    <w:rsid w:val="00306CFE"/>
    <w:rsid w:val="0034345C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8D3B9B"/>
    <w:rsid w:val="00A12576"/>
    <w:rsid w:val="00C10676"/>
    <w:rsid w:val="00C322E5"/>
    <w:rsid w:val="00C73598"/>
    <w:rsid w:val="00C854B0"/>
    <w:rsid w:val="00D3763A"/>
    <w:rsid w:val="00D71041"/>
    <w:rsid w:val="00D978D7"/>
    <w:rsid w:val="00DA48A3"/>
    <w:rsid w:val="00E53A10"/>
    <w:rsid w:val="00E60A68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Gingrich, Randy S</cp:lastModifiedBy>
  <cp:revision>2</cp:revision>
  <cp:lastPrinted>2014-10-22T19:23:00Z</cp:lastPrinted>
  <dcterms:created xsi:type="dcterms:W3CDTF">2015-08-21T17:08:00Z</dcterms:created>
  <dcterms:modified xsi:type="dcterms:W3CDTF">2015-08-21T17:08:00Z</dcterms:modified>
</cp:coreProperties>
</file>